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об оценке регулирующего воздействия</w:t>
      </w:r>
    </w:p>
    <w:p w:rsidR="00BF0C0D" w:rsidRPr="00580635" w:rsidRDefault="00BF1FF8" w:rsidP="005349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2164112"/>
      <w:r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bookmarkStart w:id="1" w:name="_Hlk31882848"/>
      <w:r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bookmarkEnd w:id="1"/>
      <w:r w:rsidR="0053499B" w:rsidRPr="0053499B">
        <w:rPr>
          <w:rFonts w:ascii="Times New Roman" w:hAnsi="Times New Roman" w:cs="Times New Roman"/>
          <w:b/>
          <w:sz w:val="28"/>
          <w:szCs w:val="28"/>
        </w:rPr>
        <w:t xml:space="preserve">Совет депутатов рабочего поселка Краснозерское Краснозерского района Новосибирской </w:t>
      </w:r>
      <w:bookmarkEnd w:id="0"/>
      <w:r w:rsidR="0084698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53499B" w:rsidRPr="0053499B">
        <w:rPr>
          <w:rFonts w:ascii="Times New Roman" w:hAnsi="Times New Roman" w:cs="Times New Roman"/>
          <w:b/>
          <w:sz w:val="28"/>
          <w:szCs w:val="28"/>
        </w:rPr>
        <w:t>Правил</w:t>
      </w:r>
      <w:r w:rsidR="00846988">
        <w:rPr>
          <w:rFonts w:ascii="Times New Roman" w:hAnsi="Times New Roman" w:cs="Times New Roman"/>
          <w:b/>
          <w:sz w:val="28"/>
          <w:szCs w:val="28"/>
        </w:rPr>
        <w:t>а</w:t>
      </w:r>
      <w:bookmarkStart w:id="2" w:name="_GoBack"/>
      <w:bookmarkEnd w:id="2"/>
      <w:r w:rsidR="0053499B" w:rsidRPr="0053499B">
        <w:rPr>
          <w:rFonts w:ascii="Times New Roman" w:hAnsi="Times New Roman" w:cs="Times New Roman"/>
          <w:b/>
          <w:sz w:val="28"/>
          <w:szCs w:val="28"/>
        </w:rPr>
        <w:t xml:space="preserve"> благоустройства территории рабочего</w:t>
      </w:r>
      <w:r w:rsidR="0053499B">
        <w:rPr>
          <w:rFonts w:ascii="Times New Roman" w:hAnsi="Times New Roman" w:cs="Times New Roman"/>
          <w:b/>
          <w:sz w:val="28"/>
          <w:szCs w:val="28"/>
        </w:rPr>
        <w:t xml:space="preserve"> поселка Краснозерс</w:t>
      </w:r>
      <w:r w:rsidR="0053499B" w:rsidRPr="0053499B">
        <w:rPr>
          <w:rFonts w:ascii="Times New Roman" w:hAnsi="Times New Roman" w:cs="Times New Roman"/>
          <w:b/>
          <w:sz w:val="28"/>
          <w:szCs w:val="28"/>
        </w:rPr>
        <w:t xml:space="preserve">кое Краснозерского района Новосибирской области </w:t>
      </w:r>
      <w:r w:rsidR="00D43103">
        <w:rPr>
          <w:rFonts w:ascii="Times New Roman" w:hAnsi="Times New Roman"/>
          <w:sz w:val="28"/>
          <w:szCs w:val="28"/>
        </w:rPr>
        <w:t>__________</w:t>
      </w:r>
      <w:r w:rsidR="00BF0C0D">
        <w:rPr>
          <w:rFonts w:ascii="Times New Roman" w:hAnsi="Times New Roman"/>
          <w:sz w:val="28"/>
          <w:szCs w:val="28"/>
        </w:rPr>
        <w:t>_____________________________________________</w:t>
      </w:r>
    </w:p>
    <w:p w:rsidR="00BF0C0D" w:rsidRDefault="00BF0C0D" w:rsidP="00BF0C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F0C0D" w:rsidRDefault="00BF0C0D" w:rsidP="00BF0C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3499B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53499B">
        <w:rPr>
          <w:rFonts w:ascii="Times New Roman" w:hAnsi="Times New Roman" w:cs="Times New Roman"/>
          <w:sz w:val="28"/>
          <w:szCs w:val="28"/>
        </w:rPr>
        <w:t>октября</w:t>
      </w:r>
      <w:r w:rsidR="009F6A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53499B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0C0D" w:rsidRDefault="00BF0C0D" w:rsidP="00BF0C0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публичных консультаций:</w:t>
      </w:r>
    </w:p>
    <w:p w:rsidR="00BF0C0D" w:rsidRDefault="00BF0C0D" w:rsidP="00BF0C0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="000113C6">
        <w:rPr>
          <w:rFonts w:ascii="Times New Roman" w:hAnsi="Times New Roman" w:cs="Times New Roman"/>
          <w:sz w:val="28"/>
          <w:szCs w:val="28"/>
        </w:rPr>
        <w:t>1</w:t>
      </w:r>
      <w:r w:rsidR="005349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99B">
        <w:rPr>
          <w:rFonts w:ascii="Times New Roman" w:hAnsi="Times New Roman" w:cs="Times New Roman"/>
          <w:sz w:val="28"/>
          <w:szCs w:val="28"/>
        </w:rPr>
        <w:t>октября</w:t>
      </w:r>
      <w:r w:rsidR="009F6A08">
        <w:rPr>
          <w:rFonts w:ascii="Times New Roman" w:hAnsi="Times New Roman" w:cs="Times New Roman"/>
          <w:sz w:val="28"/>
          <w:szCs w:val="28"/>
        </w:rPr>
        <w:t xml:space="preserve"> </w:t>
      </w:r>
      <w:r w:rsidR="0053499B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г.,</w:t>
      </w:r>
      <w:r w:rsidR="00BA14E0">
        <w:rPr>
          <w:rFonts w:ascii="Times New Roman" w:hAnsi="Times New Roman" w:cs="Times New Roman"/>
          <w:sz w:val="28"/>
          <w:szCs w:val="28"/>
        </w:rPr>
        <w:t xml:space="preserve"> </w:t>
      </w:r>
      <w:r w:rsidR="00583EF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кончание </w:t>
      </w:r>
      <w:r w:rsidR="009F6A0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99B">
        <w:rPr>
          <w:rFonts w:ascii="Times New Roman" w:hAnsi="Times New Roman" w:cs="Times New Roman"/>
          <w:sz w:val="28"/>
          <w:szCs w:val="28"/>
        </w:rPr>
        <w:t>ноября</w:t>
      </w:r>
      <w:r w:rsidR="009F6A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53499B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E3F69" w:rsidRDefault="009E3F69" w:rsidP="00BF0C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BF0C0D" w:rsidRDefault="00BF0C0D" w:rsidP="003F17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C063A" w:rsidRPr="009459B3" w:rsidRDefault="00BF0C0D" w:rsidP="003F1760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9B3">
        <w:rPr>
          <w:rFonts w:ascii="Times New Roman" w:hAnsi="Times New Roman" w:cs="Times New Roman"/>
          <w:sz w:val="28"/>
          <w:szCs w:val="28"/>
        </w:rPr>
        <w:t>1.1.</w:t>
      </w:r>
      <w:r w:rsidRPr="009459B3">
        <w:rPr>
          <w:rFonts w:ascii="Times New Roman" w:hAnsi="Times New Roman" w:cs="Times New Roman"/>
          <w:sz w:val="28"/>
          <w:szCs w:val="28"/>
        </w:rPr>
        <w:tab/>
        <w:t>Орган-разработчик     проекта    муниципального         нормативного правового акта</w:t>
      </w:r>
      <w:r w:rsidR="003F1760" w:rsidRPr="009459B3">
        <w:rPr>
          <w:rFonts w:ascii="Times New Roman" w:hAnsi="Times New Roman" w:cs="Times New Roman"/>
          <w:sz w:val="28"/>
          <w:szCs w:val="28"/>
        </w:rPr>
        <w:t xml:space="preserve">: </w:t>
      </w:r>
      <w:r w:rsidR="0053499B" w:rsidRPr="0053499B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Краснозерское Краснозерского района Новосибирской области</w:t>
      </w:r>
      <w:r w:rsidR="00BF1FF8">
        <w:rPr>
          <w:rFonts w:ascii="Times New Roman" w:hAnsi="Times New Roman" w:cs="Times New Roman"/>
          <w:sz w:val="28"/>
          <w:szCs w:val="28"/>
        </w:rPr>
        <w:t>.</w:t>
      </w:r>
    </w:p>
    <w:p w:rsidR="00BF0C0D" w:rsidRPr="009459B3" w:rsidRDefault="00BF0C0D" w:rsidP="003F1760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D1D0D" w:rsidRPr="00EF4FC3" w:rsidRDefault="00BF0C0D" w:rsidP="00E940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59B3">
        <w:rPr>
          <w:rFonts w:ascii="Times New Roman" w:hAnsi="Times New Roman" w:cs="Times New Roman"/>
          <w:sz w:val="28"/>
          <w:szCs w:val="28"/>
        </w:rPr>
        <w:t>1.2.</w:t>
      </w:r>
      <w:r w:rsidRPr="009459B3">
        <w:rPr>
          <w:rFonts w:ascii="Times New Roman" w:hAnsi="Times New Roman" w:cs="Times New Roman"/>
          <w:sz w:val="28"/>
          <w:szCs w:val="28"/>
        </w:rPr>
        <w:tab/>
        <w:t>Краткое описание проблемы, на решение которой направлен предлагаемый способ регулирования</w:t>
      </w:r>
      <w:r w:rsidR="003F1760" w:rsidRPr="009459B3">
        <w:rPr>
          <w:rFonts w:ascii="Times New Roman" w:hAnsi="Times New Roman" w:cs="Times New Roman"/>
          <w:sz w:val="28"/>
          <w:szCs w:val="28"/>
        </w:rPr>
        <w:t xml:space="preserve">: </w:t>
      </w:r>
      <w:r w:rsidR="00E9402B" w:rsidRPr="00E9402B">
        <w:rPr>
          <w:rFonts w:ascii="Times New Roman" w:hAnsi="Times New Roman" w:cs="Times New Roman"/>
          <w:sz w:val="28"/>
          <w:szCs w:val="28"/>
          <w:lang w:eastAsia="ru-RU"/>
        </w:rPr>
        <w:t>Правил</w:t>
      </w:r>
      <w:r w:rsidR="00E9402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E9402B" w:rsidRPr="00E9402B">
        <w:rPr>
          <w:rFonts w:ascii="Times New Roman" w:hAnsi="Times New Roman" w:cs="Times New Roman"/>
          <w:sz w:val="28"/>
          <w:szCs w:val="28"/>
          <w:lang w:eastAsia="ru-RU"/>
        </w:rPr>
        <w:t xml:space="preserve"> благоустройства территории</w:t>
      </w:r>
      <w:r w:rsidR="00E940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499B" w:rsidRPr="0053499B">
        <w:rPr>
          <w:rFonts w:ascii="Times New Roman" w:hAnsi="Times New Roman" w:cs="Times New Roman"/>
          <w:sz w:val="28"/>
          <w:szCs w:val="28"/>
          <w:lang w:eastAsia="ru-RU"/>
        </w:rPr>
        <w:t xml:space="preserve">рабочего поселка Краснозерское Краснозерского района Новосибирской </w:t>
      </w:r>
      <w:r w:rsidR="00E9402B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Правила) </w:t>
      </w:r>
      <w:r w:rsidR="00E9402B" w:rsidRPr="00E9402B">
        <w:rPr>
          <w:rFonts w:ascii="Times New Roman" w:hAnsi="Times New Roman" w:cs="Times New Roman"/>
          <w:sz w:val="28"/>
          <w:szCs w:val="28"/>
          <w:lang w:eastAsia="ru-RU"/>
        </w:rPr>
        <w:t>устанавливают единые требования к обеспечению н</w:t>
      </w:r>
      <w:r w:rsidR="0053499B">
        <w:rPr>
          <w:rFonts w:ascii="Times New Roman" w:hAnsi="Times New Roman" w:cs="Times New Roman"/>
          <w:sz w:val="28"/>
          <w:szCs w:val="28"/>
          <w:lang w:eastAsia="ru-RU"/>
        </w:rPr>
        <w:t xml:space="preserve">адлежащего содержания </w:t>
      </w:r>
      <w:r w:rsidR="00E9402B" w:rsidRPr="00E9402B">
        <w:rPr>
          <w:rFonts w:ascii="Times New Roman" w:hAnsi="Times New Roman" w:cs="Times New Roman"/>
          <w:sz w:val="28"/>
          <w:szCs w:val="28"/>
          <w:lang w:eastAsia="ru-RU"/>
        </w:rPr>
        <w:t>территорий, содержанию зеленых насаждений на территории муниципального образования и являются обязательными для исполнения юридическими лицами, индивидуальными</w:t>
      </w:r>
      <w:r w:rsidR="0053499B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предпринимателями и гражданами</w:t>
      </w:r>
      <w:r w:rsidR="00BD1D0D" w:rsidRPr="00EF4FC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F1760" w:rsidRPr="009459B3" w:rsidRDefault="003F1760" w:rsidP="003F1760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7C2" w:rsidRPr="00E51D5C" w:rsidRDefault="00BF0C0D" w:rsidP="00B047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59B3">
        <w:rPr>
          <w:rFonts w:ascii="Times New Roman" w:hAnsi="Times New Roman" w:cs="Times New Roman"/>
          <w:sz w:val="28"/>
          <w:szCs w:val="28"/>
        </w:rPr>
        <w:t>1.3.</w:t>
      </w:r>
      <w:r w:rsidRPr="009459B3">
        <w:rPr>
          <w:rFonts w:ascii="Times New Roman" w:hAnsi="Times New Roman" w:cs="Times New Roman"/>
          <w:sz w:val="28"/>
          <w:szCs w:val="28"/>
        </w:rPr>
        <w:tab/>
        <w:t>Краткое описание целей предлагаемого регулирования</w:t>
      </w:r>
      <w:r w:rsidR="003F1760" w:rsidRPr="009459B3">
        <w:rPr>
          <w:rFonts w:ascii="Times New Roman" w:hAnsi="Times New Roman" w:cs="Times New Roman"/>
          <w:sz w:val="28"/>
          <w:szCs w:val="28"/>
        </w:rPr>
        <w:t xml:space="preserve">: </w:t>
      </w:r>
      <w:r w:rsidR="00F90405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F90405" w:rsidRPr="00F90405">
        <w:rPr>
          <w:rFonts w:ascii="Times New Roman" w:hAnsi="Times New Roman" w:cs="Times New Roman"/>
          <w:sz w:val="28"/>
          <w:szCs w:val="28"/>
          <w:lang w:eastAsia="ru-RU"/>
        </w:rPr>
        <w:t>одержание объектов благоустройства осуществляется путем поддержания в надлежащем техническом, физическом, эстетическом состоянии объектов благоустройства, их отдельных элементов в соответствии с эксплуатационными требованиями.</w:t>
      </w:r>
    </w:p>
    <w:p w:rsidR="006C0EBF" w:rsidRPr="009459B3" w:rsidRDefault="006C0EBF" w:rsidP="003F1760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047C2" w:rsidRPr="00E51D5C" w:rsidRDefault="00BF0C0D" w:rsidP="00B047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59B3">
        <w:rPr>
          <w:rFonts w:ascii="Times New Roman" w:hAnsi="Times New Roman" w:cs="Times New Roman"/>
          <w:sz w:val="28"/>
          <w:szCs w:val="28"/>
        </w:rPr>
        <w:t>1.4.</w:t>
      </w:r>
      <w:r w:rsidRPr="009459B3">
        <w:rPr>
          <w:rFonts w:ascii="Times New Roman" w:hAnsi="Times New Roman" w:cs="Times New Roman"/>
          <w:sz w:val="28"/>
          <w:szCs w:val="28"/>
        </w:rPr>
        <w:tab/>
        <w:t>Краткое описание предлагаемого способа регулирования</w:t>
      </w:r>
      <w:r w:rsidR="003F1760" w:rsidRPr="009459B3">
        <w:rPr>
          <w:rFonts w:ascii="Times New Roman" w:hAnsi="Times New Roman" w:cs="Times New Roman"/>
          <w:sz w:val="28"/>
          <w:szCs w:val="28"/>
        </w:rPr>
        <w:t xml:space="preserve">: </w:t>
      </w:r>
      <w:r w:rsidR="009358C4" w:rsidRPr="009358C4">
        <w:rPr>
          <w:rFonts w:ascii="Times New Roman" w:hAnsi="Times New Roman" w:cs="Times New Roman"/>
          <w:sz w:val="28"/>
          <w:szCs w:val="28"/>
          <w:lang w:eastAsia="ru-RU"/>
        </w:rPr>
        <w:t>устан</w:t>
      </w:r>
      <w:r w:rsidR="009358C4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9358C4" w:rsidRPr="009358C4">
        <w:rPr>
          <w:rFonts w:ascii="Times New Roman" w:hAnsi="Times New Roman" w:cs="Times New Roman"/>
          <w:sz w:val="28"/>
          <w:szCs w:val="28"/>
          <w:lang w:eastAsia="ru-RU"/>
        </w:rPr>
        <w:t>вл</w:t>
      </w:r>
      <w:r w:rsidR="009358C4">
        <w:rPr>
          <w:rFonts w:ascii="Times New Roman" w:hAnsi="Times New Roman" w:cs="Times New Roman"/>
          <w:sz w:val="28"/>
          <w:szCs w:val="28"/>
          <w:lang w:eastAsia="ru-RU"/>
        </w:rPr>
        <w:t>ение</w:t>
      </w:r>
      <w:r w:rsidR="009358C4" w:rsidRPr="009358C4">
        <w:rPr>
          <w:rFonts w:ascii="Times New Roman" w:hAnsi="Times New Roman" w:cs="Times New Roman"/>
          <w:sz w:val="28"/>
          <w:szCs w:val="28"/>
          <w:lang w:eastAsia="ru-RU"/>
        </w:rPr>
        <w:t xml:space="preserve"> едины</w:t>
      </w:r>
      <w:r w:rsidR="009358C4">
        <w:rPr>
          <w:rFonts w:ascii="Times New Roman" w:hAnsi="Times New Roman" w:cs="Times New Roman"/>
          <w:sz w:val="28"/>
          <w:szCs w:val="28"/>
          <w:lang w:eastAsia="ru-RU"/>
        </w:rPr>
        <w:t>х, обязательных для исполнения,</w:t>
      </w:r>
      <w:r w:rsidR="009358C4" w:rsidRPr="009358C4">
        <w:rPr>
          <w:rFonts w:ascii="Times New Roman" w:hAnsi="Times New Roman" w:cs="Times New Roman"/>
          <w:sz w:val="28"/>
          <w:szCs w:val="28"/>
          <w:lang w:eastAsia="ru-RU"/>
        </w:rPr>
        <w:t xml:space="preserve"> требовани</w:t>
      </w:r>
      <w:r w:rsidR="009358C4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9358C4" w:rsidRPr="009358C4">
        <w:rPr>
          <w:rFonts w:ascii="Times New Roman" w:hAnsi="Times New Roman" w:cs="Times New Roman"/>
          <w:sz w:val="28"/>
          <w:szCs w:val="28"/>
          <w:lang w:eastAsia="ru-RU"/>
        </w:rPr>
        <w:t xml:space="preserve"> к обеспечению надлежащего содержания городских территорий, содержанию зеленых насаждений на территории муниципального образования</w:t>
      </w:r>
      <w:r w:rsidR="00B047C2" w:rsidRPr="00981EA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F0C0D" w:rsidRPr="009459B3" w:rsidRDefault="003C063A" w:rsidP="003C063A">
      <w:pPr>
        <w:pStyle w:val="ConsPlusNonformat"/>
        <w:tabs>
          <w:tab w:val="left" w:pos="567"/>
        </w:tabs>
        <w:rPr>
          <w:rFonts w:ascii="Times New Roman" w:hAnsi="Times New Roman" w:cs="Times New Roman"/>
          <w:i/>
          <w:iCs/>
        </w:rPr>
      </w:pPr>
      <w:r w:rsidRPr="009459B3">
        <w:rPr>
          <w:rFonts w:ascii="Times New Roman" w:hAnsi="Times New Roman" w:cs="Times New Roman"/>
          <w:i/>
          <w:iCs/>
        </w:rPr>
        <w:t xml:space="preserve">                                                              </w:t>
      </w:r>
    </w:p>
    <w:p w:rsidR="00BF0C0D" w:rsidRPr="009459B3" w:rsidRDefault="00BF0C0D" w:rsidP="00BF0C0D">
      <w:pPr>
        <w:pStyle w:val="ConsPlusNonformat"/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459B3">
        <w:rPr>
          <w:rFonts w:ascii="Times New Roman" w:hAnsi="Times New Roman" w:cs="Times New Roman"/>
          <w:sz w:val="28"/>
          <w:szCs w:val="28"/>
        </w:rPr>
        <w:t>1.5.</w:t>
      </w:r>
      <w:r w:rsidRPr="009459B3">
        <w:rPr>
          <w:rFonts w:ascii="Times New Roman" w:hAnsi="Times New Roman" w:cs="Times New Roman"/>
          <w:sz w:val="28"/>
          <w:szCs w:val="28"/>
        </w:rPr>
        <w:tab/>
        <w:t>Контактная информация исполнителя</w:t>
      </w:r>
      <w:r w:rsidR="003F1760" w:rsidRPr="009459B3">
        <w:rPr>
          <w:rFonts w:ascii="Times New Roman" w:hAnsi="Times New Roman" w:cs="Times New Roman"/>
          <w:sz w:val="28"/>
          <w:szCs w:val="28"/>
        </w:rPr>
        <w:t>:</w:t>
      </w: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F0C0D" w:rsidRPr="00F11D80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80">
        <w:rPr>
          <w:rFonts w:ascii="Times New Roman" w:hAnsi="Times New Roman" w:cs="Times New Roman"/>
          <w:b/>
          <w:sz w:val="28"/>
          <w:szCs w:val="28"/>
        </w:rPr>
        <w:t>2. Описание проблемы, на решение которой направлен</w:t>
      </w:r>
    </w:p>
    <w:p w:rsidR="00BF0C0D" w:rsidRPr="00F11D80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80">
        <w:rPr>
          <w:rFonts w:ascii="Times New Roman" w:hAnsi="Times New Roman" w:cs="Times New Roman"/>
          <w:b/>
          <w:sz w:val="28"/>
          <w:szCs w:val="28"/>
        </w:rPr>
        <w:t>предлагаемый способ регулирования, оценка негативных эффектов,</w:t>
      </w:r>
    </w:p>
    <w:p w:rsidR="00BF0C0D" w:rsidRPr="00F11D80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80">
        <w:rPr>
          <w:rFonts w:ascii="Times New Roman" w:hAnsi="Times New Roman" w:cs="Times New Roman"/>
          <w:b/>
          <w:sz w:val="28"/>
          <w:szCs w:val="28"/>
        </w:rPr>
        <w:t>возникающих в связи с наличием рассматриваемой проблемы</w:t>
      </w:r>
    </w:p>
    <w:p w:rsidR="00BF0C0D" w:rsidRDefault="00BF0C0D" w:rsidP="00BF0C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1D0D" w:rsidRDefault="00BF0C0D" w:rsidP="00BD1D0D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9B3">
        <w:rPr>
          <w:rFonts w:ascii="Times New Roman" w:hAnsi="Times New Roman" w:cs="Times New Roman"/>
          <w:sz w:val="28"/>
          <w:szCs w:val="28"/>
        </w:rPr>
        <w:t>2.1.</w:t>
      </w:r>
      <w:r w:rsidRPr="009459B3">
        <w:rPr>
          <w:rFonts w:ascii="Times New Roman" w:hAnsi="Times New Roman" w:cs="Times New Roman"/>
          <w:sz w:val="28"/>
          <w:szCs w:val="28"/>
        </w:rPr>
        <w:tab/>
        <w:t>Описание проблемы, на решение которой направлен предлагаемый способ регулирования, условий и факторов ее существования</w:t>
      </w:r>
      <w:r w:rsidR="00BD1D0D">
        <w:rPr>
          <w:rFonts w:ascii="Times New Roman" w:hAnsi="Times New Roman" w:cs="Times New Roman"/>
          <w:sz w:val="28"/>
          <w:szCs w:val="28"/>
        </w:rPr>
        <w:t>.</w:t>
      </w:r>
      <w:r w:rsidR="007F44F8" w:rsidRPr="009459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769" w:rsidRDefault="00460752" w:rsidP="00BD1D0D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C30A8">
        <w:rPr>
          <w:rFonts w:ascii="Times New Roman" w:hAnsi="Times New Roman" w:cs="Times New Roman"/>
          <w:sz w:val="28"/>
          <w:szCs w:val="28"/>
        </w:rPr>
        <w:t>еобходимость введения</w:t>
      </w:r>
      <w:r w:rsidR="000C30A8" w:rsidRPr="000C30A8">
        <w:rPr>
          <w:rFonts w:ascii="Times New Roman" w:hAnsi="Times New Roman" w:cs="Times New Roman"/>
          <w:sz w:val="28"/>
          <w:szCs w:val="28"/>
        </w:rPr>
        <w:t xml:space="preserve"> едины</w:t>
      </w:r>
      <w:r w:rsidR="000C30A8">
        <w:rPr>
          <w:rFonts w:ascii="Times New Roman" w:hAnsi="Times New Roman" w:cs="Times New Roman"/>
          <w:sz w:val="28"/>
          <w:szCs w:val="28"/>
        </w:rPr>
        <w:t>х</w:t>
      </w:r>
      <w:r w:rsidR="000C30A8" w:rsidRPr="000C30A8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0C30A8">
        <w:rPr>
          <w:rFonts w:ascii="Times New Roman" w:hAnsi="Times New Roman" w:cs="Times New Roman"/>
          <w:sz w:val="28"/>
          <w:szCs w:val="28"/>
        </w:rPr>
        <w:t>й</w:t>
      </w:r>
      <w:r w:rsidR="000C30A8" w:rsidRPr="000C30A8">
        <w:rPr>
          <w:rFonts w:ascii="Times New Roman" w:hAnsi="Times New Roman" w:cs="Times New Roman"/>
          <w:sz w:val="28"/>
          <w:szCs w:val="28"/>
        </w:rPr>
        <w:t xml:space="preserve"> к обеспечению </w:t>
      </w:r>
      <w:r w:rsidR="000C30A8" w:rsidRPr="000C30A8">
        <w:rPr>
          <w:rFonts w:ascii="Times New Roman" w:hAnsi="Times New Roman" w:cs="Times New Roman"/>
          <w:sz w:val="28"/>
          <w:szCs w:val="28"/>
        </w:rPr>
        <w:lastRenderedPageBreak/>
        <w:t>надлежащего содержания городских территорий, содержанию зеленых насаждений на территории муниципального образования и являются обязательными для исполнения юридическими лицами, индивидуальными предпринимателями и гражданами.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Правила благоустройства территории муниципального образования могут регулировать вопросы: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1) содержания территорий общего пользования и порядка пользования такими территориями;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2) внешнего вида фасадов и ограждающих конструкций зданий, строений, сооружений;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3) проектирования, размещения, содержания и восстановления элементов благоустройства, в том числе после проведения земляных работ;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4) организации освещения территории муниципального образования, включая архитектурную подсветку зданий, строений, сооружений;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5) организации озеленения территории муниципального образования, включая порядок создания, содержания, восстановления и охраны расположенных в границах населенных пунктов газонов, цветников и иных территорий, занятых травянистыми растениями;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6) размещения информации на территории муниципального образования, в том числе установки указателей с наименованиями улиц и номерами домов, вывесок;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7) размещения и содержания детских и спортивных площадок, площадок для выгула животных, парковок (парковочных мест), малых архитектурных форм;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8) организации пешеходных коммуникаций, в том числе тротуаров, аллей, дорожек, тропинок;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9)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10) уборки территории муниципального образования, в том числе в зимний период;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11) организации стоков ливневых вод;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12) порядка проведения земляных работ;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13)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14) определения границ прилегающих территорий в соответствии с порядком, установленным законом субъекта Российской Федерации;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15) праздничного оформления территории муниципального образования;</w:t>
      </w:r>
    </w:p>
    <w:p w:rsidR="00916231" w:rsidRPr="00916231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>16) порядка участия граждан и организаций в реализации мероприятий по благоустройству территории муниципального образования;</w:t>
      </w:r>
    </w:p>
    <w:p w:rsidR="00916231" w:rsidRPr="009459B3" w:rsidRDefault="00916231" w:rsidP="00916231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231">
        <w:rPr>
          <w:rFonts w:ascii="Times New Roman" w:hAnsi="Times New Roman" w:cs="Times New Roman"/>
          <w:sz w:val="28"/>
          <w:szCs w:val="28"/>
        </w:rPr>
        <w:t xml:space="preserve">17) осуществления контроля за соблюдением правил благоустройства </w:t>
      </w:r>
      <w:r w:rsidRPr="00916231">
        <w:rPr>
          <w:rFonts w:ascii="Times New Roman" w:hAnsi="Times New Roman" w:cs="Times New Roman"/>
          <w:sz w:val="28"/>
          <w:szCs w:val="28"/>
        </w:rPr>
        <w:lastRenderedPageBreak/>
        <w:t>территории муниципального образования.</w:t>
      </w:r>
    </w:p>
    <w:p w:rsidR="00BF0C0D" w:rsidRPr="009459B3" w:rsidRDefault="00BF0C0D" w:rsidP="00BF0C0D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9B3">
        <w:rPr>
          <w:rFonts w:ascii="Times New Roman" w:hAnsi="Times New Roman" w:cs="Times New Roman"/>
          <w:sz w:val="28"/>
          <w:szCs w:val="28"/>
        </w:rPr>
        <w:t>2.2.</w:t>
      </w:r>
      <w:r w:rsidRPr="009459B3">
        <w:rPr>
          <w:rFonts w:ascii="Times New Roman" w:hAnsi="Times New Roman" w:cs="Times New Roman"/>
          <w:sz w:val="28"/>
          <w:szCs w:val="28"/>
        </w:rPr>
        <w:tab/>
        <w:t>Негативные эффекты, возникшие в связи с наличием проблемы</w:t>
      </w:r>
      <w:r w:rsidR="00481901" w:rsidRPr="009459B3">
        <w:rPr>
          <w:rFonts w:ascii="Times New Roman" w:hAnsi="Times New Roman" w:cs="Times New Roman"/>
          <w:sz w:val="28"/>
          <w:szCs w:val="28"/>
        </w:rPr>
        <w:t xml:space="preserve">: </w:t>
      </w:r>
      <w:r w:rsidR="00AC0BA3" w:rsidRPr="009459B3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BF0C0D" w:rsidRPr="009459B3" w:rsidRDefault="00BF0C0D" w:rsidP="00BF0C0D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9B3">
        <w:rPr>
          <w:rFonts w:ascii="Times New Roman" w:hAnsi="Times New Roman" w:cs="Times New Roman"/>
          <w:sz w:val="28"/>
          <w:szCs w:val="28"/>
        </w:rPr>
        <w:t>2.3.</w:t>
      </w:r>
      <w:r w:rsidRPr="009459B3">
        <w:rPr>
          <w:rFonts w:ascii="Times New Roman" w:hAnsi="Times New Roman" w:cs="Times New Roman"/>
          <w:sz w:val="28"/>
          <w:szCs w:val="28"/>
        </w:rPr>
        <w:tab/>
        <w:t>Источники данных</w:t>
      </w:r>
      <w:r w:rsidR="006041BE" w:rsidRPr="009459B3">
        <w:rPr>
          <w:rFonts w:ascii="Times New Roman" w:hAnsi="Times New Roman" w:cs="Times New Roman"/>
          <w:sz w:val="28"/>
          <w:szCs w:val="28"/>
        </w:rPr>
        <w:t>: нет.</w:t>
      </w:r>
    </w:p>
    <w:p w:rsidR="00BF0C0D" w:rsidRPr="009459B3" w:rsidRDefault="00BF0C0D" w:rsidP="00BF0C0D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9B3">
        <w:rPr>
          <w:rFonts w:ascii="Times New Roman" w:hAnsi="Times New Roman" w:cs="Times New Roman"/>
          <w:sz w:val="28"/>
          <w:szCs w:val="28"/>
        </w:rPr>
        <w:t>2.4.</w:t>
      </w:r>
      <w:r w:rsidRPr="009459B3">
        <w:rPr>
          <w:rFonts w:ascii="Times New Roman" w:hAnsi="Times New Roman" w:cs="Times New Roman"/>
          <w:sz w:val="28"/>
          <w:szCs w:val="28"/>
        </w:rPr>
        <w:tab/>
        <w:t>Иная информация о проблеме</w:t>
      </w:r>
      <w:r w:rsidR="006041BE" w:rsidRPr="009459B3">
        <w:rPr>
          <w:rFonts w:ascii="Times New Roman" w:hAnsi="Times New Roman" w:cs="Times New Roman"/>
          <w:sz w:val="28"/>
          <w:szCs w:val="28"/>
        </w:rPr>
        <w:t>: нет.</w:t>
      </w:r>
    </w:p>
    <w:p w:rsidR="009E3F69" w:rsidRDefault="009E3F69" w:rsidP="00BF0C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0C0D" w:rsidRPr="00F11D80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80">
        <w:rPr>
          <w:rFonts w:ascii="Times New Roman" w:hAnsi="Times New Roman" w:cs="Times New Roman"/>
          <w:b/>
          <w:sz w:val="28"/>
          <w:szCs w:val="28"/>
        </w:rPr>
        <w:t xml:space="preserve">3. Цели предлагаемого регулирования и их соответствие </w:t>
      </w:r>
    </w:p>
    <w:p w:rsidR="00BF0C0D" w:rsidRPr="00F11D80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80">
        <w:rPr>
          <w:rFonts w:ascii="Times New Roman" w:hAnsi="Times New Roman" w:cs="Times New Roman"/>
          <w:b/>
          <w:sz w:val="28"/>
          <w:szCs w:val="28"/>
        </w:rPr>
        <w:t xml:space="preserve">принципам правового регулирования в сфере </w:t>
      </w:r>
    </w:p>
    <w:p w:rsidR="00BF0C0D" w:rsidRPr="00F11D80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80">
        <w:rPr>
          <w:rFonts w:ascii="Times New Roman" w:hAnsi="Times New Roman" w:cs="Times New Roman"/>
          <w:b/>
          <w:sz w:val="28"/>
          <w:szCs w:val="28"/>
        </w:rPr>
        <w:t>предпринимательской и инвестиционной деятельности</w:t>
      </w:r>
    </w:p>
    <w:p w:rsidR="00BF0C0D" w:rsidRPr="00794E78" w:rsidRDefault="00BF0C0D" w:rsidP="00BF0C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36797" w:rsidRPr="00794E78" w:rsidRDefault="00BF0C0D" w:rsidP="002D5DFD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E78">
        <w:rPr>
          <w:rFonts w:ascii="Times New Roman" w:hAnsi="Times New Roman" w:cs="Times New Roman"/>
          <w:sz w:val="28"/>
          <w:szCs w:val="28"/>
        </w:rPr>
        <w:t>3.1.</w:t>
      </w:r>
      <w:r w:rsidRPr="00794E78">
        <w:rPr>
          <w:rFonts w:ascii="Times New Roman" w:hAnsi="Times New Roman" w:cs="Times New Roman"/>
          <w:sz w:val="28"/>
          <w:szCs w:val="28"/>
        </w:rPr>
        <w:tab/>
        <w:t>Цели предлагаемого регулирования</w:t>
      </w:r>
      <w:r w:rsidR="002D5DFD" w:rsidRPr="00794E78">
        <w:rPr>
          <w:rFonts w:ascii="Times New Roman" w:hAnsi="Times New Roman" w:cs="Times New Roman"/>
          <w:sz w:val="28"/>
          <w:szCs w:val="28"/>
        </w:rPr>
        <w:t xml:space="preserve">: </w:t>
      </w:r>
      <w:r w:rsidR="00916231" w:rsidRPr="00916231">
        <w:rPr>
          <w:rFonts w:ascii="Times New Roman" w:hAnsi="Times New Roman" w:cs="Times New Roman"/>
          <w:sz w:val="28"/>
          <w:szCs w:val="28"/>
        </w:rPr>
        <w:t>содержание объектов благоустройства осуществляется путем поддержания в надлежащем техническом, физическом, эстетическом состоянии объектов благоустройства, их отдельных элементов в соответствии с эксплуатационными требованиями.</w:t>
      </w:r>
    </w:p>
    <w:p w:rsidR="0074797A" w:rsidRPr="00794E78" w:rsidRDefault="00BF0C0D" w:rsidP="00BF0C0D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E78">
        <w:rPr>
          <w:rFonts w:ascii="Times New Roman" w:hAnsi="Times New Roman" w:cs="Times New Roman"/>
          <w:sz w:val="28"/>
          <w:szCs w:val="28"/>
        </w:rPr>
        <w:t>3.2.</w:t>
      </w:r>
      <w:r w:rsidRPr="00794E78">
        <w:rPr>
          <w:rFonts w:ascii="Times New Roman" w:hAnsi="Times New Roman" w:cs="Times New Roman"/>
          <w:sz w:val="28"/>
          <w:szCs w:val="28"/>
        </w:rPr>
        <w:tab/>
        <w:t>Установленные сроки достижения целей предлагаемого регулирования</w:t>
      </w:r>
      <w:r w:rsidR="00C924E5" w:rsidRPr="00794E78">
        <w:rPr>
          <w:rFonts w:ascii="Times New Roman" w:hAnsi="Times New Roman" w:cs="Times New Roman"/>
          <w:sz w:val="28"/>
          <w:szCs w:val="28"/>
        </w:rPr>
        <w:t xml:space="preserve">: </w:t>
      </w:r>
      <w:r w:rsidR="00505483" w:rsidRPr="00794E78">
        <w:rPr>
          <w:rFonts w:ascii="Times New Roman" w:hAnsi="Times New Roman" w:cs="Times New Roman"/>
          <w:sz w:val="28"/>
          <w:szCs w:val="28"/>
        </w:rPr>
        <w:t xml:space="preserve"> </w:t>
      </w:r>
      <w:r w:rsidR="0074797A" w:rsidRPr="00794E78">
        <w:rPr>
          <w:rFonts w:ascii="Times New Roman" w:hAnsi="Times New Roman" w:cs="Times New Roman"/>
          <w:sz w:val="28"/>
          <w:szCs w:val="28"/>
        </w:rPr>
        <w:t>по мере необходимости</w:t>
      </w:r>
      <w:r w:rsidR="00C924E5" w:rsidRPr="00794E78">
        <w:rPr>
          <w:rFonts w:ascii="Times New Roman" w:hAnsi="Times New Roman" w:cs="Times New Roman"/>
          <w:sz w:val="28"/>
          <w:szCs w:val="28"/>
        </w:rPr>
        <w:t>.</w:t>
      </w:r>
    </w:p>
    <w:p w:rsidR="00BF0C0D" w:rsidRDefault="00BF0C0D" w:rsidP="00C924E5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E78">
        <w:rPr>
          <w:rFonts w:ascii="Times New Roman" w:hAnsi="Times New Roman" w:cs="Times New Roman"/>
          <w:sz w:val="28"/>
          <w:szCs w:val="28"/>
        </w:rPr>
        <w:t>3.3.</w:t>
      </w:r>
      <w:r w:rsidRPr="00794E78">
        <w:rPr>
          <w:rFonts w:ascii="Times New Roman" w:hAnsi="Times New Roman" w:cs="Times New Roman"/>
          <w:sz w:val="28"/>
          <w:szCs w:val="28"/>
        </w:rPr>
        <w:tab/>
        <w:t>Обоснование соответствия целей предлагаемого регулирования принципам правового регулирования в сфере предпринимательской и инвестиционной деятельности</w:t>
      </w:r>
      <w:r w:rsidR="00137891">
        <w:rPr>
          <w:rFonts w:ascii="Times New Roman" w:hAnsi="Times New Roman" w:cs="Times New Roman"/>
          <w:sz w:val="28"/>
          <w:szCs w:val="28"/>
        </w:rPr>
        <w:t>.</w:t>
      </w:r>
    </w:p>
    <w:p w:rsidR="00BF0C0D" w:rsidRPr="00794E78" w:rsidRDefault="00BF0C0D" w:rsidP="002D5DFD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i/>
          <w:iCs/>
        </w:rPr>
      </w:pPr>
      <w:r w:rsidRPr="00794E78">
        <w:rPr>
          <w:rFonts w:ascii="Times New Roman" w:hAnsi="Times New Roman" w:cs="Times New Roman"/>
          <w:sz w:val="28"/>
          <w:szCs w:val="28"/>
        </w:rPr>
        <w:t>3.4.</w:t>
      </w:r>
      <w:r w:rsidRPr="00794E78">
        <w:rPr>
          <w:rFonts w:ascii="Times New Roman" w:hAnsi="Times New Roman" w:cs="Times New Roman"/>
          <w:sz w:val="28"/>
          <w:szCs w:val="28"/>
        </w:rPr>
        <w:tab/>
        <w:t>Иная информация о целях предлагаемого регулирования</w:t>
      </w:r>
      <w:r w:rsidR="002D5DFD" w:rsidRPr="00794E78">
        <w:rPr>
          <w:rFonts w:ascii="Times New Roman" w:hAnsi="Times New Roman" w:cs="Times New Roman"/>
          <w:sz w:val="28"/>
          <w:szCs w:val="28"/>
        </w:rPr>
        <w:t xml:space="preserve">: </w:t>
      </w:r>
      <w:r w:rsidR="00A64032" w:rsidRPr="00794E78">
        <w:rPr>
          <w:rFonts w:ascii="Times New Roman" w:hAnsi="Times New Roman" w:cs="Times New Roman"/>
          <w:sz w:val="28"/>
          <w:szCs w:val="28"/>
        </w:rPr>
        <w:t>отсутствует</w:t>
      </w:r>
      <w:r w:rsidR="002D5DFD" w:rsidRPr="00794E78">
        <w:rPr>
          <w:rFonts w:ascii="Times New Roman" w:hAnsi="Times New Roman" w:cs="Times New Roman"/>
          <w:sz w:val="28"/>
          <w:szCs w:val="28"/>
        </w:rPr>
        <w:t>.</w:t>
      </w:r>
    </w:p>
    <w:p w:rsidR="00BF0C0D" w:rsidRDefault="00BF0C0D" w:rsidP="00BF0C0D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0C0D" w:rsidRPr="00DF09A3" w:rsidRDefault="00BF0C0D" w:rsidP="0053499B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F09A3">
        <w:rPr>
          <w:rFonts w:ascii="Times New Roman" w:hAnsi="Times New Roman" w:cs="Times New Roman"/>
          <w:b/>
          <w:sz w:val="28"/>
          <w:szCs w:val="28"/>
        </w:rPr>
        <w:t>4. Описание предлагаемого регулирования и иных возможных</w:t>
      </w:r>
    </w:p>
    <w:p w:rsidR="00BF0C0D" w:rsidRPr="00DF09A3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9A3">
        <w:rPr>
          <w:rFonts w:ascii="Times New Roman" w:hAnsi="Times New Roman" w:cs="Times New Roman"/>
          <w:b/>
          <w:sz w:val="28"/>
          <w:szCs w:val="28"/>
        </w:rPr>
        <w:t>способов решения проблемы</w:t>
      </w:r>
    </w:p>
    <w:p w:rsidR="00BF0C0D" w:rsidRPr="00015B65" w:rsidRDefault="00BF0C0D" w:rsidP="00BF0C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0C0D" w:rsidRPr="00015B65" w:rsidRDefault="00BF0C0D" w:rsidP="00641995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B65">
        <w:rPr>
          <w:rFonts w:ascii="Times New Roman" w:hAnsi="Times New Roman" w:cs="Times New Roman"/>
          <w:sz w:val="28"/>
          <w:szCs w:val="28"/>
        </w:rPr>
        <w:t>4.1.</w:t>
      </w:r>
      <w:r w:rsidRPr="00015B65">
        <w:rPr>
          <w:rFonts w:ascii="Times New Roman" w:hAnsi="Times New Roman" w:cs="Times New Roman"/>
          <w:sz w:val="28"/>
          <w:szCs w:val="28"/>
        </w:rPr>
        <w:tab/>
        <w:t>Описание предлагаемого способа решения проблемы и преодоление связанных с ней негативных эффектов</w:t>
      </w:r>
      <w:r w:rsidR="00C6727A" w:rsidRPr="00015B65">
        <w:rPr>
          <w:rFonts w:ascii="Times New Roman" w:hAnsi="Times New Roman" w:cs="Times New Roman"/>
          <w:sz w:val="28"/>
          <w:szCs w:val="28"/>
        </w:rPr>
        <w:t xml:space="preserve">:  </w:t>
      </w:r>
      <w:r w:rsidR="00137891" w:rsidRPr="009358C4">
        <w:rPr>
          <w:rFonts w:ascii="Times New Roman" w:hAnsi="Times New Roman" w:cs="Times New Roman"/>
          <w:sz w:val="28"/>
          <w:szCs w:val="28"/>
        </w:rPr>
        <w:t>устан</w:t>
      </w:r>
      <w:r w:rsidR="00137891">
        <w:rPr>
          <w:rFonts w:ascii="Times New Roman" w:hAnsi="Times New Roman" w:cs="Times New Roman"/>
          <w:sz w:val="28"/>
          <w:szCs w:val="28"/>
        </w:rPr>
        <w:t>о</w:t>
      </w:r>
      <w:r w:rsidR="00137891" w:rsidRPr="009358C4">
        <w:rPr>
          <w:rFonts w:ascii="Times New Roman" w:hAnsi="Times New Roman" w:cs="Times New Roman"/>
          <w:sz w:val="28"/>
          <w:szCs w:val="28"/>
        </w:rPr>
        <w:t>вл</w:t>
      </w:r>
      <w:r w:rsidR="00137891">
        <w:rPr>
          <w:rFonts w:ascii="Times New Roman" w:hAnsi="Times New Roman" w:cs="Times New Roman"/>
          <w:sz w:val="28"/>
          <w:szCs w:val="28"/>
        </w:rPr>
        <w:t>ение</w:t>
      </w:r>
      <w:r w:rsidR="00137891" w:rsidRPr="009358C4">
        <w:rPr>
          <w:rFonts w:ascii="Times New Roman" w:hAnsi="Times New Roman" w:cs="Times New Roman"/>
          <w:sz w:val="28"/>
          <w:szCs w:val="28"/>
        </w:rPr>
        <w:t xml:space="preserve"> едины</w:t>
      </w:r>
      <w:r w:rsidR="00137891">
        <w:rPr>
          <w:rFonts w:ascii="Times New Roman" w:hAnsi="Times New Roman" w:cs="Times New Roman"/>
          <w:sz w:val="28"/>
          <w:szCs w:val="28"/>
        </w:rPr>
        <w:t>х, обязательных для исполнения,</w:t>
      </w:r>
      <w:r w:rsidR="00137891" w:rsidRPr="009358C4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137891">
        <w:rPr>
          <w:rFonts w:ascii="Times New Roman" w:hAnsi="Times New Roman" w:cs="Times New Roman"/>
          <w:sz w:val="28"/>
          <w:szCs w:val="28"/>
        </w:rPr>
        <w:t>й</w:t>
      </w:r>
      <w:r w:rsidR="00137891" w:rsidRPr="009358C4">
        <w:rPr>
          <w:rFonts w:ascii="Times New Roman" w:hAnsi="Times New Roman" w:cs="Times New Roman"/>
          <w:sz w:val="28"/>
          <w:szCs w:val="28"/>
        </w:rPr>
        <w:t xml:space="preserve"> к обеспечению надлежащего содержания городских территорий, содержанию зеленых насаждений на территории муниципального образования</w:t>
      </w:r>
      <w:r w:rsidR="00137891" w:rsidRPr="00981EAD">
        <w:rPr>
          <w:rFonts w:ascii="Times New Roman" w:hAnsi="Times New Roman" w:cs="Times New Roman"/>
          <w:sz w:val="28"/>
          <w:szCs w:val="28"/>
        </w:rPr>
        <w:t>.</w:t>
      </w:r>
    </w:p>
    <w:p w:rsidR="00BF0C0D" w:rsidRPr="00015B65" w:rsidRDefault="00BF0C0D" w:rsidP="000B29F9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B65">
        <w:rPr>
          <w:rFonts w:ascii="Times New Roman" w:hAnsi="Times New Roman" w:cs="Times New Roman"/>
          <w:sz w:val="28"/>
          <w:szCs w:val="28"/>
        </w:rPr>
        <w:t>4.2.</w:t>
      </w:r>
      <w:r w:rsidRPr="00015B65">
        <w:rPr>
          <w:rFonts w:ascii="Times New Roman" w:hAnsi="Times New Roman" w:cs="Times New Roman"/>
          <w:sz w:val="28"/>
          <w:szCs w:val="28"/>
        </w:rPr>
        <w:tab/>
        <w:t>Описание иных способов решения проблемы</w:t>
      </w:r>
      <w:r w:rsidR="000B29F9" w:rsidRPr="00015B65">
        <w:rPr>
          <w:rFonts w:ascii="Times New Roman" w:hAnsi="Times New Roman" w:cs="Times New Roman"/>
          <w:sz w:val="28"/>
          <w:szCs w:val="28"/>
        </w:rPr>
        <w:t xml:space="preserve">: </w:t>
      </w:r>
      <w:r w:rsidR="00A64032" w:rsidRPr="00015B65">
        <w:rPr>
          <w:rFonts w:ascii="Times New Roman" w:hAnsi="Times New Roman" w:cs="Times New Roman"/>
          <w:sz w:val="28"/>
          <w:szCs w:val="28"/>
        </w:rPr>
        <w:t>отсутствуют</w:t>
      </w:r>
      <w:r w:rsidR="000B29F9" w:rsidRPr="00015B65">
        <w:rPr>
          <w:rFonts w:ascii="Times New Roman" w:hAnsi="Times New Roman" w:cs="Times New Roman"/>
          <w:sz w:val="28"/>
          <w:szCs w:val="28"/>
        </w:rPr>
        <w:t>.</w:t>
      </w:r>
    </w:p>
    <w:p w:rsidR="00BF0C0D" w:rsidRPr="00015B65" w:rsidRDefault="00BF0C0D" w:rsidP="00BF0C0D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B65">
        <w:rPr>
          <w:rFonts w:ascii="Times New Roman" w:hAnsi="Times New Roman" w:cs="Times New Roman"/>
          <w:sz w:val="28"/>
          <w:szCs w:val="28"/>
        </w:rPr>
        <w:t>4.3.</w:t>
      </w:r>
      <w:r w:rsidRPr="00015B65">
        <w:rPr>
          <w:rFonts w:ascii="Times New Roman" w:hAnsi="Times New Roman" w:cs="Times New Roman"/>
          <w:sz w:val="28"/>
          <w:szCs w:val="28"/>
        </w:rPr>
        <w:tab/>
        <w:t>Обоснование выбора предлагаемого способа решения проблемы</w:t>
      </w:r>
      <w:r w:rsidR="00641995" w:rsidRPr="00015B65">
        <w:rPr>
          <w:rFonts w:ascii="Times New Roman" w:hAnsi="Times New Roman" w:cs="Times New Roman"/>
          <w:sz w:val="28"/>
          <w:szCs w:val="28"/>
        </w:rPr>
        <w:t>:</w:t>
      </w:r>
    </w:p>
    <w:p w:rsidR="00A64032" w:rsidRPr="00015B65" w:rsidRDefault="00641995" w:rsidP="00A64032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15B65">
        <w:rPr>
          <w:rFonts w:ascii="Times New Roman" w:hAnsi="Times New Roman" w:cs="Times New Roman"/>
          <w:sz w:val="28"/>
          <w:szCs w:val="28"/>
        </w:rPr>
        <w:t>п</w:t>
      </w:r>
      <w:r w:rsidR="00A64032" w:rsidRPr="00015B65">
        <w:rPr>
          <w:rFonts w:ascii="Times New Roman" w:hAnsi="Times New Roman" w:cs="Times New Roman"/>
          <w:sz w:val="28"/>
          <w:szCs w:val="28"/>
        </w:rPr>
        <w:t>роект постановления не содержит положений, устанавливающих ограничения и запреты для субъектов инвестиционной деятельности, субъектов малого и среднего предпринимательства.</w:t>
      </w:r>
    </w:p>
    <w:p w:rsidR="00BF0C0D" w:rsidRPr="00015B65" w:rsidRDefault="00BF0C0D" w:rsidP="00641995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B65">
        <w:rPr>
          <w:rFonts w:ascii="Times New Roman" w:hAnsi="Times New Roman" w:cs="Times New Roman"/>
          <w:sz w:val="28"/>
          <w:szCs w:val="28"/>
        </w:rPr>
        <w:t>4.4.</w:t>
      </w:r>
      <w:r w:rsidRPr="00015B65">
        <w:rPr>
          <w:rFonts w:ascii="Times New Roman" w:hAnsi="Times New Roman" w:cs="Times New Roman"/>
          <w:sz w:val="28"/>
          <w:szCs w:val="28"/>
        </w:rPr>
        <w:tab/>
        <w:t>Иная информация о предлагаемом способе решения проблемы</w:t>
      </w:r>
      <w:r w:rsidR="00641995" w:rsidRPr="00015B65">
        <w:rPr>
          <w:rFonts w:ascii="Times New Roman" w:hAnsi="Times New Roman" w:cs="Times New Roman"/>
          <w:sz w:val="28"/>
          <w:szCs w:val="28"/>
        </w:rPr>
        <w:t xml:space="preserve">: </w:t>
      </w:r>
      <w:r w:rsidR="00A64032" w:rsidRPr="00015B65">
        <w:rPr>
          <w:rFonts w:ascii="Times New Roman" w:hAnsi="Times New Roman" w:cs="Times New Roman"/>
          <w:sz w:val="28"/>
          <w:szCs w:val="28"/>
        </w:rPr>
        <w:t>отсутствует</w:t>
      </w:r>
      <w:r w:rsidR="00641995" w:rsidRPr="00015B65">
        <w:rPr>
          <w:rFonts w:ascii="Times New Roman" w:hAnsi="Times New Roman" w:cs="Times New Roman"/>
          <w:sz w:val="28"/>
          <w:szCs w:val="28"/>
        </w:rPr>
        <w:t>.</w:t>
      </w: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200"/>
      <w:bookmarkEnd w:id="3"/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>5. Основные группы субъектов предпринимательской</w:t>
      </w: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>и инвестиционной деятельности, иные заинтересованные лица,</w:t>
      </w: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>включая органы местного самоуправления, интересы которых будут</w:t>
      </w: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>затронуты предлагаемым правовым регулированием,</w:t>
      </w: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>оценка количества таких субъектов</w:t>
      </w: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2"/>
      </w:tblGrid>
      <w:tr w:rsidR="00BF0C0D" w:rsidTr="003321DF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 участников отношений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количества участников отношений</w:t>
            </w:r>
          </w:p>
        </w:tc>
      </w:tr>
      <w:tr w:rsidR="00BF0C0D" w:rsidTr="003321DF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C0D" w:rsidRDefault="00BF0C0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 Описание группы субъектов предпринимательской и инвестиционной деятельности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0D" w:rsidRPr="003321DF" w:rsidRDefault="00496364" w:rsidP="003321D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Количественно оценить круг заинтересованных лиц не представляется возможным</w:t>
            </w:r>
          </w:p>
        </w:tc>
      </w:tr>
      <w:tr w:rsidR="00BF0C0D" w:rsidTr="003321DF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C0D" w:rsidRDefault="00BF0C0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 Описание иной группы участников отношений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0D" w:rsidRDefault="00496364" w:rsidP="0050548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0C0D" w:rsidTr="003321DF">
        <w:trPr>
          <w:trHeight w:val="463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C0D" w:rsidRDefault="00BF0C0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 Источники данных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0D" w:rsidRDefault="00496364" w:rsidP="005F7E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F0C0D" w:rsidRDefault="00BF0C0D" w:rsidP="00BF0C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>6. Новые обязанности, запреты или ограничения для субъектов</w:t>
      </w: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>предпринимательской и инвестиционной деятельности</w:t>
      </w: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>либо изменение содержания существующих обязанностей, запретов</w:t>
      </w: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>и ограничений, а также порядок организации их исполнения</w:t>
      </w: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3260"/>
        <w:gridCol w:w="2404"/>
      </w:tblGrid>
      <w:tr w:rsidR="00994AC6" w:rsidTr="00A6403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 Группа участников отношений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 Описание новых или изменения содержания существующих обязанностей, запретов и ограничений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 Порядок организации исполнения обязанностей, запретов и ограничений</w:t>
            </w:r>
          </w:p>
        </w:tc>
      </w:tr>
      <w:tr w:rsidR="00994AC6" w:rsidTr="00A6403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Default="00EE5327" w:rsidP="00994AC6">
            <w:pPr>
              <w:pStyle w:val="ConsPlusNonformat"/>
              <w:spacing w:line="276" w:lineRule="auto"/>
              <w:ind w:hanging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94AC6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</w:t>
            </w:r>
            <w:proofErr w:type="spellStart"/>
            <w:proofErr w:type="gramStart"/>
            <w:r w:rsidR="00994AC6">
              <w:rPr>
                <w:rFonts w:ascii="Times New Roman" w:hAnsi="Times New Roman" w:cs="Times New Roman"/>
                <w:sz w:val="24"/>
                <w:szCs w:val="24"/>
              </w:rPr>
              <w:t>самоуправ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ле-</w:t>
            </w:r>
            <w:r w:rsidR="00994AC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="00994AC6">
              <w:rPr>
                <w:rFonts w:ascii="Times New Roman" w:hAnsi="Times New Roman" w:cs="Times New Roman"/>
                <w:sz w:val="24"/>
                <w:szCs w:val="24"/>
              </w:rPr>
              <w:t>, общественные организации, субъекты малого и среднего предпринимательства</w:t>
            </w:r>
            <w:r w:rsidR="002F7F05">
              <w:rPr>
                <w:rFonts w:ascii="Times New Roman" w:hAnsi="Times New Roman" w:cs="Times New Roman"/>
                <w:sz w:val="24"/>
                <w:szCs w:val="24"/>
              </w:rPr>
              <w:t>, граждане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Правила благоустройства</w:t>
            </w:r>
            <w:r w:rsidR="00A607E2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обязанности, запреты и ограничения в следующих сферах</w:t>
            </w: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1) содержания территорий общего пользования и порядка пользования такими территориями;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2) внешнего вида фасадов и ограждающих конструкций зданий, строений, сооружений;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3) проектирования, размещения, содержания и восстановления элементов благоустройства, в том числе после проведения земляных работ;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4) организации освещения территории муниципального образования, включая архитектурную подсветку зданий, строений, сооружений;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 xml:space="preserve">5) организации озеленения территории муниципального образования, включая порядок создания, содержания, восстановления и охраны расположенных в границах населенных </w:t>
            </w:r>
            <w:r w:rsidRPr="002F7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пунктов газонов, цветников и иных территорий, занятых травянистыми растениями;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6) размещения информации на территории муниципального образования, в том числе установки указателей с наименованиями улиц и номерами домов, вывесок;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7) размещения и содержания детских и спортивных площадок, площадок для выгула животных, парковок (парковочных мест), малых архитектурных форм;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8) организации пешеходных коммуникаций, в том числе тротуаров, аллей, дорожек, тропинок;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9)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10) уборки территории муниципального образования, в том числе в зимний период;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11) организации стоков ливневых вод;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12) порядка проведения земляных работ;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13)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 xml:space="preserve">14) определения границ </w:t>
            </w:r>
            <w:r w:rsidRPr="002F7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прилегающих территорий в соответствии с порядком, установленным законом субъекта Российской Федерации;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15) праздничного оформления территории муниципального образования;</w:t>
            </w:r>
          </w:p>
          <w:p w:rsidR="002F7F05" w:rsidRPr="002F7F05" w:rsidRDefault="002F7F05" w:rsidP="002F7F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16) порядка участия граждан и организаций в реализации мероприятий по благоустройству территории муниципального образования;</w:t>
            </w:r>
          </w:p>
          <w:p w:rsidR="00BF0C0D" w:rsidRDefault="002F7F05" w:rsidP="002F7F05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05">
              <w:rPr>
                <w:rFonts w:ascii="Times New Roman" w:hAnsi="Times New Roman" w:cs="Times New Roman"/>
                <w:sz w:val="24"/>
                <w:szCs w:val="24"/>
              </w:rPr>
              <w:t>17) осуществления контроля за соблюдением правил благоустройства территории муниципального образования.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E2" w:rsidRPr="00796A0A" w:rsidRDefault="00A607E2" w:rsidP="00A607E2">
            <w:pPr>
              <w:pStyle w:val="4"/>
              <w:numPr>
                <w:ilvl w:val="0"/>
                <w:numId w:val="0"/>
              </w:numPr>
              <w:jc w:val="left"/>
            </w:pPr>
            <w:r w:rsidRPr="00796A0A">
              <w:lastRenderedPageBreak/>
              <w:t xml:space="preserve">Юридические лица, индивидуальные предприниматели, должностные лица и граждане несут ответственность за нарушение настоящих Правил в </w:t>
            </w:r>
            <w:bookmarkStart w:id="4" w:name="_Hlk17741853"/>
            <w:r w:rsidRPr="00796A0A">
              <w:t>соответствии с действующим законодательством Российской Федераци</w:t>
            </w:r>
            <w:bookmarkEnd w:id="4"/>
            <w:r w:rsidRPr="00796A0A">
              <w:t>и и Кодексом Калининградской области об административных правонарушениях.</w:t>
            </w:r>
          </w:p>
          <w:p w:rsidR="00BF0C0D" w:rsidRPr="00A607E2" w:rsidRDefault="00A607E2" w:rsidP="00A607E2">
            <w:pPr>
              <w:pStyle w:val="4"/>
              <w:numPr>
                <w:ilvl w:val="0"/>
                <w:numId w:val="0"/>
              </w:numPr>
              <w:jc w:val="left"/>
            </w:pPr>
            <w:r w:rsidRPr="00796A0A">
              <w:t xml:space="preserve">Применение мер административной ответственности не освобождает нарушителя от обязанности возместить причиненный им материальный ущерб в соответствии с действующим законодательством Российской </w:t>
            </w:r>
            <w:r w:rsidRPr="00796A0A">
              <w:lastRenderedPageBreak/>
              <w:t>Федерации.</w:t>
            </w:r>
          </w:p>
        </w:tc>
      </w:tr>
    </w:tbl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lastRenderedPageBreak/>
        <w:t>7. Оценка расходов субъектов предпринимательской</w:t>
      </w: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>и инвестиционной деятельности, связанных с необходимостью</w:t>
      </w: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>соблюдения установленных обязанностей, запретов или ограничений либо</w:t>
      </w:r>
      <w:r w:rsidR="002C15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1577">
        <w:rPr>
          <w:rFonts w:ascii="Times New Roman" w:hAnsi="Times New Roman" w:cs="Times New Roman"/>
          <w:b/>
          <w:sz w:val="28"/>
          <w:szCs w:val="28"/>
        </w:rPr>
        <w:t xml:space="preserve">изменением их содержания </w:t>
      </w:r>
    </w:p>
    <w:p w:rsidR="00BF0C0D" w:rsidRDefault="00BF0C0D" w:rsidP="00BF0C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3544"/>
        <w:gridCol w:w="1695"/>
      </w:tblGrid>
      <w:tr w:rsidR="00BF0C0D" w:rsidTr="002D21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 Группа участников отношений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 Описание новых или изменения содержания существующих обязанностей, запретов и ограничений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 Описание и оценка видов расходов</w:t>
            </w:r>
          </w:p>
        </w:tc>
      </w:tr>
      <w:tr w:rsidR="00BF0C0D" w:rsidTr="002D21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Default="00EB211C" w:rsidP="00EB211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общественные организации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субъекты малого и среднего предпринимательства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Default="001567AD" w:rsidP="001567A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не содержит положений,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устанав</w:t>
            </w:r>
            <w:r w:rsidR="002D21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ливающих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ограничения и запреты для субъектов малого и среднего предпринимательства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Default="004B7BD9">
            <w:pPr>
              <w:pStyle w:val="ConsPlusNonformat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F0C0D" w:rsidRPr="00F40532" w:rsidRDefault="00BF0C0D" w:rsidP="00BF0C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0C0D" w:rsidRPr="00F40532" w:rsidRDefault="00BF0C0D" w:rsidP="0000535C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32">
        <w:rPr>
          <w:rFonts w:ascii="Times New Roman" w:hAnsi="Times New Roman" w:cs="Times New Roman"/>
          <w:sz w:val="28"/>
          <w:szCs w:val="28"/>
        </w:rPr>
        <w:t>7.4.</w:t>
      </w:r>
      <w:r w:rsidRPr="00F40532">
        <w:rPr>
          <w:rFonts w:ascii="Times New Roman" w:hAnsi="Times New Roman" w:cs="Times New Roman"/>
          <w:sz w:val="28"/>
          <w:szCs w:val="28"/>
        </w:rPr>
        <w:tab/>
        <w:t>Источники данных:</w:t>
      </w:r>
      <w:r w:rsidR="002D2130" w:rsidRPr="00F40532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="0000535C" w:rsidRPr="00F40532">
        <w:rPr>
          <w:rFonts w:ascii="Times New Roman" w:hAnsi="Times New Roman" w:cs="Times New Roman"/>
          <w:sz w:val="28"/>
          <w:szCs w:val="28"/>
        </w:rPr>
        <w:t>.</w:t>
      </w:r>
    </w:p>
    <w:p w:rsidR="0000535C" w:rsidRDefault="0000535C" w:rsidP="0000535C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ar224"/>
      <w:bookmarkEnd w:id="5"/>
      <w:r w:rsidRPr="002C1577">
        <w:rPr>
          <w:rFonts w:ascii="Times New Roman" w:hAnsi="Times New Roman" w:cs="Times New Roman"/>
          <w:b/>
          <w:sz w:val="28"/>
          <w:szCs w:val="28"/>
        </w:rPr>
        <w:t xml:space="preserve">8. Новые функции, полномочия, обязанности и права </w:t>
      </w: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 xml:space="preserve">структурных подразделений администрации муниципального образования «Светлогорский </w:t>
      </w:r>
      <w:r w:rsidR="00F66DFC">
        <w:rPr>
          <w:rFonts w:ascii="Times New Roman" w:hAnsi="Times New Roman" w:cs="Times New Roman"/>
          <w:b/>
          <w:sz w:val="28"/>
          <w:szCs w:val="28"/>
        </w:rPr>
        <w:t>городской округ</w:t>
      </w:r>
      <w:r w:rsidRPr="002C1577">
        <w:rPr>
          <w:rFonts w:ascii="Times New Roman" w:hAnsi="Times New Roman" w:cs="Times New Roman"/>
          <w:b/>
          <w:sz w:val="28"/>
          <w:szCs w:val="28"/>
        </w:rPr>
        <w:t xml:space="preserve">» или сведения об их изменении, </w:t>
      </w:r>
    </w:p>
    <w:p w:rsidR="00BF0C0D" w:rsidRPr="002C1577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77">
        <w:rPr>
          <w:rFonts w:ascii="Times New Roman" w:hAnsi="Times New Roman" w:cs="Times New Roman"/>
          <w:b/>
          <w:sz w:val="28"/>
          <w:szCs w:val="28"/>
        </w:rPr>
        <w:t>а также порядок их реализации</w:t>
      </w: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3118"/>
        <w:gridCol w:w="2044"/>
        <w:gridCol w:w="1494"/>
      </w:tblGrid>
      <w:tr w:rsidR="004D7225" w:rsidRPr="004D7225" w:rsidTr="00EE532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 w:rsidP="00330A4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8.1. </w:t>
            </w:r>
            <w:r w:rsidR="00330A4E" w:rsidRPr="00330A4E">
              <w:rPr>
                <w:rFonts w:ascii="Times New Roman" w:hAnsi="Times New Roman" w:cs="Times New Roman"/>
                <w:sz w:val="24"/>
                <w:szCs w:val="24"/>
              </w:rPr>
              <w:t>Администрация рабочего поселка Краснозерское Краснозерского района Новосибирской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 Описание новых или изменения существующих функций, полномочий, обязанностей или прав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 Порядок реализации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8.4. Оценка изменения трудозатрат и (или)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потребнос</w:t>
            </w:r>
            <w:r w:rsidR="005449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иных ресурсах</w:t>
            </w:r>
          </w:p>
        </w:tc>
      </w:tr>
      <w:tr w:rsidR="00EB211C" w:rsidRPr="00C70C57" w:rsidTr="00EE532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27" w:rsidRPr="00C70C57" w:rsidRDefault="00EE532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F0C0D" w:rsidRPr="00C70C57" w:rsidRDefault="00B2221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2221F">
              <w:rPr>
                <w:rFonts w:ascii="Times New Roman" w:hAnsi="Times New Roman" w:cs="Times New Roman"/>
              </w:rPr>
              <w:t>Администрация рабочего поселка Краснозерское Краснозерского района Новосибирской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Pr="00C70C57" w:rsidRDefault="000B29A5" w:rsidP="0010640B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C57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 w:rsidR="007764CF"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Pr="00C70C57">
              <w:rPr>
                <w:rFonts w:ascii="Times New Roman" w:hAnsi="Times New Roman" w:cs="Times New Roman"/>
                <w:sz w:val="20"/>
                <w:szCs w:val="20"/>
              </w:rPr>
              <w:t xml:space="preserve"> функци</w:t>
            </w:r>
            <w:r w:rsidR="007764C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70C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Pr="00C70C57" w:rsidRDefault="00BF0C0D">
            <w:pPr>
              <w:pStyle w:val="ConsPlusNormal"/>
              <w:spacing w:line="276" w:lineRule="auto"/>
              <w:ind w:firstLine="709"/>
              <w:jc w:val="both"/>
            </w:pPr>
          </w:p>
          <w:p w:rsidR="004D7225" w:rsidRPr="00C70C57" w:rsidRDefault="00322A07" w:rsidP="0000535C">
            <w:pPr>
              <w:pStyle w:val="ConsPlusNormal"/>
              <w:spacing w:line="276" w:lineRule="auto"/>
              <w:ind w:firstLine="57"/>
              <w:jc w:val="center"/>
              <w:rPr>
                <w:rFonts w:ascii="Times New Roman" w:hAnsi="Times New Roman" w:cs="Times New Roman"/>
              </w:rPr>
            </w:pPr>
            <w:r w:rsidRPr="00C70C57">
              <w:rPr>
                <w:rFonts w:ascii="Times New Roman" w:hAnsi="Times New Roman" w:cs="Times New Roman"/>
              </w:rPr>
              <w:t xml:space="preserve">В соответствии с </w:t>
            </w:r>
            <w:r w:rsidR="007764CF">
              <w:rPr>
                <w:rFonts w:ascii="Times New Roman" w:hAnsi="Times New Roman" w:cs="Times New Roman"/>
              </w:rPr>
              <w:t>Правилами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Pr="00C70C57" w:rsidRDefault="00BF0C0D">
            <w:pPr>
              <w:pStyle w:val="ConsPlusNormal"/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5F7EB5" w:rsidRPr="00C70C57" w:rsidRDefault="005F7EB5" w:rsidP="005F7EB5">
            <w:pPr>
              <w:pStyle w:val="ConsPlusNormal"/>
              <w:spacing w:line="276" w:lineRule="auto"/>
              <w:ind w:right="-115"/>
              <w:jc w:val="both"/>
              <w:rPr>
                <w:rFonts w:ascii="Times New Roman" w:hAnsi="Times New Roman" w:cs="Times New Roman"/>
              </w:rPr>
            </w:pPr>
            <w:r w:rsidRPr="00C70C57">
              <w:rPr>
                <w:rFonts w:ascii="Times New Roman" w:hAnsi="Times New Roman" w:cs="Times New Roman"/>
              </w:rPr>
              <w:t xml:space="preserve">Потребность в </w:t>
            </w:r>
            <w:proofErr w:type="spellStart"/>
            <w:proofErr w:type="gramStart"/>
            <w:r w:rsidRPr="00C70C57">
              <w:rPr>
                <w:rFonts w:ascii="Times New Roman" w:hAnsi="Times New Roman" w:cs="Times New Roman"/>
              </w:rPr>
              <w:t>дополнитель-ных</w:t>
            </w:r>
            <w:proofErr w:type="spellEnd"/>
            <w:proofErr w:type="gramEnd"/>
            <w:r w:rsidRPr="00C70C57">
              <w:rPr>
                <w:rFonts w:ascii="Times New Roman" w:hAnsi="Times New Roman" w:cs="Times New Roman"/>
              </w:rPr>
              <w:t xml:space="preserve"> ресурсах отсутствует </w:t>
            </w:r>
          </w:p>
        </w:tc>
      </w:tr>
    </w:tbl>
    <w:p w:rsidR="00BF0C0D" w:rsidRDefault="00BF0C0D" w:rsidP="00BF0C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Оценка соответствующих расходов (возможных поступлений)</w:t>
      </w: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МО «Светлогорский </w:t>
      </w:r>
      <w:r w:rsidR="00215083">
        <w:rPr>
          <w:rFonts w:ascii="Times New Roman" w:hAnsi="Times New Roman" w:cs="Times New Roman"/>
          <w:sz w:val="28"/>
          <w:szCs w:val="28"/>
        </w:rPr>
        <w:t>городской округ»</w:t>
      </w: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89"/>
        <w:gridCol w:w="2088"/>
        <w:gridCol w:w="2495"/>
        <w:gridCol w:w="2573"/>
      </w:tblGrid>
      <w:tr w:rsidR="00BF0C0D" w:rsidTr="002B2548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9.1. Наименование структурного подразделения администрации </w:t>
            </w:r>
          </w:p>
          <w:p w:rsidR="00BF0C0D" w:rsidRDefault="00BF0C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«Светлогорский </w:t>
            </w:r>
            <w:r w:rsidR="00215083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9.2. Наименование новых или изменяемых функций, полномочий, обязанностей и прав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Default="00BF0C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9.3. Описание видов расходов (доходов) бюджета МО «</w:t>
            </w:r>
            <w:r w:rsidR="00330A4E" w:rsidRPr="00330A4E">
              <w:rPr>
                <w:rFonts w:ascii="Times New Roman" w:hAnsi="Times New Roman" w:cs="Times New Roman"/>
                <w:sz w:val="24"/>
                <w:szCs w:val="24"/>
              </w:rPr>
              <w:t>рабочего поселка Краснозерское Краснозерского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F0C0D" w:rsidRDefault="00BF0C0D">
            <w:pPr>
              <w:pStyle w:val="ConsPlusNonforma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C0D" w:rsidRDefault="00BF0C0D">
            <w:pPr>
              <w:pStyle w:val="ConsPlusNonforma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9.4. Оценка расходов (возможных поступлений), тыс. руб.</w:t>
            </w:r>
          </w:p>
          <w:p w:rsidR="00BF0C0D" w:rsidRDefault="00BF0C0D">
            <w:pPr>
              <w:pStyle w:val="ConsPlusNonformat"/>
              <w:spacing w:line="276" w:lineRule="auto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 увеличение,</w:t>
            </w:r>
          </w:p>
          <w:p w:rsidR="00BF0C0D" w:rsidRDefault="00BF0C0D">
            <w:pPr>
              <w:pStyle w:val="ConsPlusNonformat"/>
              <w:spacing w:line="276" w:lineRule="auto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снижение)</w:t>
            </w:r>
          </w:p>
        </w:tc>
      </w:tr>
      <w:tr w:rsidR="00EE5327" w:rsidTr="00EE5327">
        <w:trPr>
          <w:trHeight w:val="829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27" w:rsidRDefault="00B2221F">
            <w:pPr>
              <w:pStyle w:val="ConsPlusNonformat"/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1F">
              <w:rPr>
                <w:rFonts w:ascii="Times New Roman" w:hAnsi="Times New Roman" w:cs="Times New Roman"/>
              </w:rPr>
              <w:t>Администрация рабочего поселка Краснозерское Краснозерского района Новосибирской области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27" w:rsidRDefault="000B29A5" w:rsidP="009911CF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функция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27" w:rsidRDefault="00EE532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требуются /нет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27" w:rsidRDefault="00EE5327" w:rsidP="002B254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требуются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/нет</w:t>
            </w:r>
          </w:p>
        </w:tc>
      </w:tr>
      <w:tr w:rsidR="00BF0C0D" w:rsidTr="002B2548">
        <w:trPr>
          <w:trHeight w:val="391"/>
        </w:trPr>
        <w:tc>
          <w:tcPr>
            <w:tcW w:w="6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единовременные расходы за период _____________ гг.: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Default="002B2548" w:rsidP="00EE5327">
            <w:pPr>
              <w:pStyle w:val="ConsPlusNonformat"/>
              <w:spacing w:line="276" w:lineRule="auto"/>
              <w:ind w:hanging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требуются/</w:t>
            </w:r>
            <w:r w:rsidR="00EE53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0C0D" w:rsidTr="002B2548">
        <w:trPr>
          <w:trHeight w:val="382"/>
        </w:trPr>
        <w:tc>
          <w:tcPr>
            <w:tcW w:w="6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периодические расходы за период _______________ гг.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Default="002B2548" w:rsidP="00EE5327">
            <w:pPr>
              <w:pStyle w:val="ConsPlusNonformat"/>
              <w:spacing w:line="276" w:lineRule="auto"/>
              <w:ind w:hanging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требуются/нет</w:t>
            </w:r>
          </w:p>
        </w:tc>
      </w:tr>
      <w:tr w:rsidR="00BF0C0D" w:rsidTr="002B2548">
        <w:trPr>
          <w:trHeight w:val="385"/>
        </w:trPr>
        <w:tc>
          <w:tcPr>
            <w:tcW w:w="6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возможные поступления за период ______________ гг.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Default="009911CF">
            <w:pPr>
              <w:pStyle w:val="ConsPlusNonforma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F0C0D" w:rsidRDefault="00BF0C0D" w:rsidP="00BF0C0D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p w:rsidR="00BF0C0D" w:rsidRPr="00F40532" w:rsidRDefault="00BF0C0D" w:rsidP="00EA0A02">
      <w:pPr>
        <w:pStyle w:val="ConsPlusNonformat"/>
        <w:ind w:firstLine="708"/>
        <w:jc w:val="both"/>
        <w:rPr>
          <w:rFonts w:ascii="Times New Roman" w:hAnsi="Times New Roman" w:cs="Times New Roman"/>
          <w:i/>
          <w:iCs/>
        </w:rPr>
      </w:pPr>
      <w:r w:rsidRPr="00F40532">
        <w:rPr>
          <w:rFonts w:ascii="Times New Roman" w:hAnsi="Times New Roman" w:cs="Times New Roman"/>
          <w:sz w:val="28"/>
          <w:szCs w:val="28"/>
        </w:rPr>
        <w:t>9.5.</w:t>
      </w:r>
      <w:r w:rsidRPr="00F40532">
        <w:rPr>
          <w:rFonts w:ascii="Times New Roman" w:hAnsi="Times New Roman" w:cs="Times New Roman"/>
          <w:sz w:val="28"/>
          <w:szCs w:val="28"/>
        </w:rPr>
        <w:tab/>
        <w:t xml:space="preserve">Иные сведения о расходах (доходах) бюджета </w:t>
      </w:r>
      <w:r w:rsidRPr="00F40532">
        <w:rPr>
          <w:rFonts w:ascii="Times New Roman" w:hAnsi="Times New Roman" w:cs="Times New Roman"/>
          <w:sz w:val="24"/>
          <w:szCs w:val="24"/>
        </w:rPr>
        <w:t xml:space="preserve">МО </w:t>
      </w:r>
      <w:r w:rsidR="00B2221F" w:rsidRPr="00B2221F">
        <w:rPr>
          <w:rFonts w:ascii="Times New Roman" w:hAnsi="Times New Roman" w:cs="Times New Roman"/>
          <w:sz w:val="28"/>
          <w:szCs w:val="28"/>
        </w:rPr>
        <w:t>Краснозерское Краснозерского района Новосибирской области</w:t>
      </w:r>
      <w:r w:rsidR="00020314" w:rsidRPr="00F40532">
        <w:rPr>
          <w:rFonts w:ascii="Times New Roman" w:hAnsi="Times New Roman" w:cs="Times New Roman"/>
          <w:sz w:val="28"/>
          <w:szCs w:val="28"/>
        </w:rPr>
        <w:t xml:space="preserve">: </w:t>
      </w:r>
      <w:r w:rsidR="00544952" w:rsidRPr="00F40532">
        <w:rPr>
          <w:rFonts w:ascii="Times New Roman" w:hAnsi="Times New Roman" w:cs="Times New Roman"/>
          <w:sz w:val="28"/>
          <w:szCs w:val="28"/>
        </w:rPr>
        <w:t>отсутствуют</w:t>
      </w:r>
      <w:r w:rsidR="00020314" w:rsidRPr="00F40532">
        <w:rPr>
          <w:rFonts w:ascii="Times New Roman" w:hAnsi="Times New Roman" w:cs="Times New Roman"/>
          <w:sz w:val="28"/>
          <w:szCs w:val="28"/>
        </w:rPr>
        <w:t>.</w:t>
      </w:r>
    </w:p>
    <w:p w:rsidR="00EA0A02" w:rsidRPr="00F40532" w:rsidRDefault="00EA0A02" w:rsidP="00EA0A02">
      <w:pPr>
        <w:pStyle w:val="ConsPlusNonformat"/>
        <w:ind w:firstLine="709"/>
        <w:jc w:val="both"/>
        <w:rPr>
          <w:rFonts w:ascii="Times New Roman" w:hAnsi="Times New Roman" w:cs="Times New Roman"/>
          <w:i/>
          <w:iCs/>
        </w:rPr>
      </w:pPr>
      <w:r w:rsidRPr="00F40532">
        <w:rPr>
          <w:rFonts w:ascii="Times New Roman" w:hAnsi="Times New Roman" w:cs="Times New Roman"/>
          <w:sz w:val="28"/>
          <w:szCs w:val="28"/>
        </w:rPr>
        <w:t>9.6.</w:t>
      </w:r>
      <w:r w:rsidRPr="00F40532">
        <w:rPr>
          <w:rFonts w:ascii="Times New Roman" w:hAnsi="Times New Roman" w:cs="Times New Roman"/>
          <w:sz w:val="28"/>
          <w:szCs w:val="28"/>
        </w:rPr>
        <w:tab/>
        <w:t xml:space="preserve">Источники данных: </w:t>
      </w:r>
      <w:r w:rsidR="00544952" w:rsidRPr="00F40532">
        <w:rPr>
          <w:rFonts w:ascii="Times New Roman" w:hAnsi="Times New Roman" w:cs="Times New Roman"/>
          <w:sz w:val="28"/>
          <w:szCs w:val="28"/>
        </w:rPr>
        <w:t>отсутствуют</w:t>
      </w:r>
      <w:r w:rsidRPr="00F40532">
        <w:rPr>
          <w:rFonts w:ascii="Times New Roman" w:hAnsi="Times New Roman" w:cs="Times New Roman"/>
          <w:sz w:val="28"/>
          <w:szCs w:val="28"/>
        </w:rPr>
        <w:t>.</w:t>
      </w: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i/>
          <w:iCs/>
        </w:rPr>
      </w:pP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301"/>
      <w:bookmarkEnd w:id="6"/>
    </w:p>
    <w:p w:rsidR="00BF0C0D" w:rsidRPr="00C04064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064">
        <w:rPr>
          <w:rFonts w:ascii="Times New Roman" w:hAnsi="Times New Roman" w:cs="Times New Roman"/>
          <w:b/>
          <w:sz w:val="28"/>
          <w:szCs w:val="28"/>
        </w:rPr>
        <w:t>10. Сведения о размещении уведомления, сроках</w:t>
      </w:r>
    </w:p>
    <w:p w:rsidR="00BF0C0D" w:rsidRPr="00C04064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064">
        <w:rPr>
          <w:rFonts w:ascii="Times New Roman" w:hAnsi="Times New Roman" w:cs="Times New Roman"/>
          <w:b/>
          <w:sz w:val="28"/>
          <w:szCs w:val="28"/>
        </w:rPr>
        <w:t>предоставления предложений, лицах, предоставивших предложения</w:t>
      </w:r>
    </w:p>
    <w:p w:rsidR="00BF0C0D" w:rsidRPr="00C04064" w:rsidRDefault="00BF0C0D" w:rsidP="00BF0C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130" w:rsidRDefault="00BF0C0D" w:rsidP="00BF0C0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</w:t>
      </w:r>
      <w:r>
        <w:rPr>
          <w:rFonts w:ascii="Times New Roman" w:hAnsi="Times New Roman" w:cs="Times New Roman"/>
          <w:sz w:val="28"/>
          <w:szCs w:val="28"/>
        </w:rPr>
        <w:tab/>
        <w:t>Полный электронный адрес размещения уведомления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330A4E">
        <w:rPr>
          <w:rFonts w:ascii="Times New Roman" w:hAnsi="Times New Roman" w:cs="Times New Roman"/>
          <w:sz w:val="28"/>
          <w:szCs w:val="28"/>
        </w:rPr>
        <w:t>рабочий поселок</w:t>
      </w:r>
      <w:r w:rsidR="00330A4E" w:rsidRPr="00330A4E">
        <w:rPr>
          <w:rFonts w:ascii="Times New Roman" w:hAnsi="Times New Roman" w:cs="Times New Roman"/>
          <w:sz w:val="28"/>
          <w:szCs w:val="28"/>
        </w:rPr>
        <w:t xml:space="preserve"> </w:t>
      </w:r>
      <w:r w:rsidR="00B2221F" w:rsidRPr="00B2221F">
        <w:rPr>
          <w:rFonts w:ascii="Times New Roman" w:hAnsi="Times New Roman" w:cs="Times New Roman"/>
          <w:sz w:val="28"/>
          <w:szCs w:val="28"/>
        </w:rPr>
        <w:t xml:space="preserve">Краснозерское Краснозерского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в сети интернет</w:t>
      </w:r>
      <w:r w:rsidR="00C04064">
        <w:rPr>
          <w:rFonts w:ascii="Times New Roman" w:hAnsi="Times New Roman" w:cs="Times New Roman"/>
          <w:sz w:val="28"/>
          <w:szCs w:val="28"/>
        </w:rPr>
        <w:t>:</w:t>
      </w:r>
      <w:r w:rsidR="00C04064" w:rsidRPr="00C04064">
        <w:rPr>
          <w:rFonts w:ascii="Times New Roman" w:hAnsi="Times New Roman" w:cs="Times New Roman"/>
          <w:sz w:val="28"/>
          <w:szCs w:val="28"/>
        </w:rPr>
        <w:t xml:space="preserve"> </w:t>
      </w:r>
      <w:r w:rsidR="00B2221F" w:rsidRPr="00B2221F">
        <w:rPr>
          <w:rFonts w:ascii="Times New Roman" w:hAnsi="Times New Roman" w:cs="Times New Roman"/>
          <w:sz w:val="28"/>
          <w:szCs w:val="28"/>
        </w:rPr>
        <w:t>https://krasnozerskoe.nso.ru</w:t>
      </w:r>
      <w:r w:rsidR="00B2221F" w:rsidRPr="00B2221F">
        <w:t>/</w:t>
      </w:r>
      <w:r w:rsidR="009C5F21">
        <w:t>,</w:t>
      </w:r>
      <w:r w:rsidR="00C04064">
        <w:rPr>
          <w:rFonts w:ascii="Times New Roman" w:hAnsi="Times New Roman" w:cs="Times New Roman"/>
          <w:sz w:val="28"/>
          <w:szCs w:val="28"/>
        </w:rPr>
        <w:t xml:space="preserve"> </w:t>
      </w:r>
      <w:r w:rsidR="009F6A08">
        <w:rPr>
          <w:rFonts w:ascii="Times New Roman" w:hAnsi="Times New Roman" w:cs="Times New Roman"/>
          <w:sz w:val="28"/>
          <w:szCs w:val="28"/>
        </w:rPr>
        <w:t>16</w:t>
      </w:r>
      <w:r w:rsidR="00696005">
        <w:rPr>
          <w:rFonts w:ascii="Times New Roman" w:hAnsi="Times New Roman" w:cs="Times New Roman"/>
          <w:sz w:val="28"/>
          <w:szCs w:val="28"/>
        </w:rPr>
        <w:t xml:space="preserve"> </w:t>
      </w:r>
      <w:r w:rsidR="009F6A08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B7365C">
        <w:rPr>
          <w:rFonts w:ascii="Times New Roman" w:hAnsi="Times New Roman" w:cs="Times New Roman"/>
          <w:sz w:val="28"/>
          <w:szCs w:val="28"/>
        </w:rPr>
        <w:t>2019 года,  в разделе документы</w:t>
      </w:r>
      <w:r w:rsidR="00095C51">
        <w:rPr>
          <w:rFonts w:ascii="Times New Roman" w:hAnsi="Times New Roman" w:cs="Times New Roman"/>
          <w:sz w:val="28"/>
          <w:szCs w:val="28"/>
        </w:rPr>
        <w:t xml:space="preserve"> </w:t>
      </w:r>
      <w:r w:rsidR="00B7365C">
        <w:rPr>
          <w:rFonts w:ascii="Times New Roman" w:hAnsi="Times New Roman" w:cs="Times New Roman"/>
          <w:sz w:val="28"/>
          <w:szCs w:val="28"/>
        </w:rPr>
        <w:t xml:space="preserve">- оценка регулирующего воздействия и экспертиза МПА». </w:t>
      </w:r>
    </w:p>
    <w:p w:rsidR="00BF0C0D" w:rsidRDefault="00BF0C0D" w:rsidP="000E6D24">
      <w:pPr>
        <w:pStyle w:val="ConsPlusNormal"/>
        <w:tabs>
          <w:tab w:val="left" w:pos="709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</w:t>
      </w:r>
      <w:r>
        <w:rPr>
          <w:rFonts w:ascii="Times New Roman" w:hAnsi="Times New Roman" w:cs="Times New Roman"/>
          <w:sz w:val="28"/>
          <w:szCs w:val="28"/>
        </w:rPr>
        <w:tab/>
        <w:t xml:space="preserve">Срок, в течение которого органом-разработчиком принимались предложения в связи с размещением уведомления о проведении публичных </w:t>
      </w:r>
      <w:r>
        <w:rPr>
          <w:rFonts w:ascii="Times New Roman" w:hAnsi="Times New Roman" w:cs="Times New Roman"/>
          <w:sz w:val="28"/>
          <w:szCs w:val="28"/>
        </w:rPr>
        <w:lastRenderedPageBreak/>
        <w:t>консультаций по проекту муниципального нормативного правового акта:</w:t>
      </w:r>
    </w:p>
    <w:p w:rsidR="00BF0C0D" w:rsidRDefault="00E265B6" w:rsidP="000E6D24">
      <w:pPr>
        <w:pStyle w:val="ConsPlusNormal"/>
        <w:tabs>
          <w:tab w:val="left" w:pos="709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="00A0591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A08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A08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BF0C0D">
        <w:rPr>
          <w:rFonts w:ascii="Times New Roman" w:hAnsi="Times New Roman" w:cs="Times New Roman"/>
          <w:sz w:val="28"/>
          <w:szCs w:val="28"/>
        </w:rPr>
        <w:t>20</w:t>
      </w:r>
      <w:r w:rsidR="00C04064">
        <w:rPr>
          <w:rFonts w:ascii="Times New Roman" w:hAnsi="Times New Roman" w:cs="Times New Roman"/>
          <w:sz w:val="28"/>
          <w:szCs w:val="28"/>
        </w:rPr>
        <w:t>1</w:t>
      </w:r>
      <w:r w:rsidR="00B7365C">
        <w:rPr>
          <w:rFonts w:ascii="Times New Roman" w:hAnsi="Times New Roman" w:cs="Times New Roman"/>
          <w:sz w:val="28"/>
          <w:szCs w:val="28"/>
        </w:rPr>
        <w:t>9</w:t>
      </w:r>
      <w:r w:rsidR="00C04064">
        <w:rPr>
          <w:rFonts w:ascii="Times New Roman" w:hAnsi="Times New Roman" w:cs="Times New Roman"/>
          <w:sz w:val="28"/>
          <w:szCs w:val="28"/>
        </w:rPr>
        <w:t xml:space="preserve"> </w:t>
      </w:r>
      <w:r w:rsidR="00BF0C0D">
        <w:rPr>
          <w:rFonts w:ascii="Times New Roman" w:hAnsi="Times New Roman" w:cs="Times New Roman"/>
          <w:sz w:val="28"/>
          <w:szCs w:val="28"/>
        </w:rPr>
        <w:t xml:space="preserve">г., окончание </w:t>
      </w:r>
      <w:r w:rsidR="00A0591E">
        <w:rPr>
          <w:rFonts w:ascii="Times New Roman" w:hAnsi="Times New Roman" w:cs="Times New Roman"/>
          <w:sz w:val="28"/>
          <w:szCs w:val="28"/>
        </w:rPr>
        <w:t xml:space="preserve"> - </w:t>
      </w:r>
      <w:r w:rsidR="009F6A08">
        <w:rPr>
          <w:rFonts w:ascii="Times New Roman" w:hAnsi="Times New Roman" w:cs="Times New Roman"/>
          <w:sz w:val="28"/>
          <w:szCs w:val="28"/>
        </w:rPr>
        <w:t>10</w:t>
      </w:r>
      <w:r w:rsidR="00E06B4B">
        <w:rPr>
          <w:rFonts w:ascii="Times New Roman" w:hAnsi="Times New Roman" w:cs="Times New Roman"/>
          <w:sz w:val="28"/>
          <w:szCs w:val="28"/>
        </w:rPr>
        <w:t xml:space="preserve"> </w:t>
      </w:r>
      <w:r w:rsidR="009F6A08">
        <w:rPr>
          <w:rFonts w:ascii="Times New Roman" w:hAnsi="Times New Roman" w:cs="Times New Roman"/>
          <w:sz w:val="28"/>
          <w:szCs w:val="28"/>
        </w:rPr>
        <w:t xml:space="preserve">января </w:t>
      </w:r>
      <w:r w:rsidR="00BF0C0D">
        <w:rPr>
          <w:rFonts w:ascii="Times New Roman" w:hAnsi="Times New Roman" w:cs="Times New Roman"/>
          <w:sz w:val="28"/>
          <w:szCs w:val="28"/>
        </w:rPr>
        <w:t>20</w:t>
      </w:r>
      <w:r w:rsidR="009F6A08">
        <w:rPr>
          <w:rFonts w:ascii="Times New Roman" w:hAnsi="Times New Roman" w:cs="Times New Roman"/>
          <w:sz w:val="28"/>
          <w:szCs w:val="28"/>
        </w:rPr>
        <w:t>20</w:t>
      </w:r>
      <w:r w:rsidR="00C04064">
        <w:rPr>
          <w:rFonts w:ascii="Times New Roman" w:hAnsi="Times New Roman" w:cs="Times New Roman"/>
          <w:sz w:val="28"/>
          <w:szCs w:val="28"/>
        </w:rPr>
        <w:t xml:space="preserve"> </w:t>
      </w:r>
      <w:r w:rsidR="00BF0C0D">
        <w:rPr>
          <w:rFonts w:ascii="Times New Roman" w:hAnsi="Times New Roman" w:cs="Times New Roman"/>
          <w:sz w:val="28"/>
          <w:szCs w:val="28"/>
        </w:rPr>
        <w:t>г.</w:t>
      </w:r>
    </w:p>
    <w:p w:rsidR="00BF0C0D" w:rsidRDefault="00BF0C0D" w:rsidP="000E6D24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</w:t>
      </w:r>
      <w:r>
        <w:rPr>
          <w:rFonts w:ascii="Times New Roman" w:hAnsi="Times New Roman" w:cs="Times New Roman"/>
          <w:sz w:val="28"/>
          <w:szCs w:val="28"/>
        </w:rPr>
        <w:tab/>
        <w:t>Сведения об органах и организациях, извещенных о проведении публичных консультаций</w:t>
      </w:r>
      <w:r w:rsidR="00C04064">
        <w:rPr>
          <w:rFonts w:ascii="Times New Roman" w:hAnsi="Times New Roman" w:cs="Times New Roman"/>
          <w:sz w:val="28"/>
          <w:szCs w:val="28"/>
        </w:rPr>
        <w:t>: информация размещена на официальном сайте администрации МО «Светлогорский</w:t>
      </w:r>
      <w:r w:rsidR="00491DC0">
        <w:rPr>
          <w:rFonts w:ascii="Times New Roman" w:hAnsi="Times New Roman" w:cs="Times New Roman"/>
          <w:sz w:val="28"/>
          <w:szCs w:val="28"/>
        </w:rPr>
        <w:t xml:space="preserve"> городской округ»</w:t>
      </w:r>
      <w:r w:rsidR="002E17F1">
        <w:rPr>
          <w:rFonts w:ascii="Times New Roman" w:hAnsi="Times New Roman" w:cs="Times New Roman"/>
          <w:sz w:val="28"/>
          <w:szCs w:val="28"/>
        </w:rPr>
        <w:t>, а</w:t>
      </w:r>
      <w:r w:rsidR="00491DC0">
        <w:rPr>
          <w:rFonts w:ascii="Times New Roman" w:hAnsi="Times New Roman" w:cs="Times New Roman"/>
          <w:sz w:val="28"/>
          <w:szCs w:val="28"/>
        </w:rPr>
        <w:t xml:space="preserve"> </w:t>
      </w:r>
      <w:r w:rsidR="00C04064">
        <w:rPr>
          <w:rFonts w:ascii="Times New Roman" w:hAnsi="Times New Roman" w:cs="Times New Roman"/>
          <w:sz w:val="28"/>
          <w:szCs w:val="28"/>
        </w:rPr>
        <w:t>также доведена до структурн</w:t>
      </w:r>
      <w:r w:rsidR="00866751">
        <w:rPr>
          <w:rFonts w:ascii="Times New Roman" w:hAnsi="Times New Roman" w:cs="Times New Roman"/>
          <w:sz w:val="28"/>
          <w:szCs w:val="28"/>
        </w:rPr>
        <w:t>ых подразделений администрации.</w:t>
      </w:r>
    </w:p>
    <w:p w:rsidR="00BF0C0D" w:rsidRDefault="00BF0C0D" w:rsidP="00BF0C0D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</w:t>
      </w:r>
      <w:r>
        <w:rPr>
          <w:rFonts w:ascii="Times New Roman" w:hAnsi="Times New Roman" w:cs="Times New Roman"/>
          <w:sz w:val="28"/>
          <w:szCs w:val="28"/>
        </w:rPr>
        <w:tab/>
        <w:t>Сведения о лицах, предоставивших предложения</w:t>
      </w:r>
      <w:r w:rsidR="00557149">
        <w:rPr>
          <w:rFonts w:ascii="Times New Roman" w:hAnsi="Times New Roman" w:cs="Times New Roman"/>
          <w:sz w:val="28"/>
          <w:szCs w:val="28"/>
        </w:rPr>
        <w:t>:</w:t>
      </w:r>
    </w:p>
    <w:p w:rsidR="002D2130" w:rsidRDefault="005D4DDD" w:rsidP="002D2130">
      <w:pPr>
        <w:pStyle w:val="ConsPlusNonformat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5D4DDD">
        <w:rPr>
          <w:rFonts w:ascii="Times New Roman" w:hAnsi="Times New Roman" w:cs="Times New Roman"/>
          <w:sz w:val="28"/>
          <w:szCs w:val="28"/>
        </w:rPr>
        <w:t>Светлогорск</w:t>
      </w:r>
      <w:r w:rsidR="009C2A76">
        <w:rPr>
          <w:rFonts w:ascii="Times New Roman" w:hAnsi="Times New Roman" w:cs="Times New Roman"/>
          <w:sz w:val="28"/>
          <w:szCs w:val="28"/>
        </w:rPr>
        <w:t>ая</w:t>
      </w:r>
      <w:r w:rsidRPr="005D4DDD">
        <w:rPr>
          <w:rFonts w:ascii="Times New Roman" w:hAnsi="Times New Roman" w:cs="Times New Roman"/>
          <w:sz w:val="28"/>
          <w:szCs w:val="28"/>
        </w:rPr>
        <w:t xml:space="preserve"> межрайонн</w:t>
      </w:r>
      <w:r w:rsidR="009C2A76">
        <w:rPr>
          <w:rFonts w:ascii="Times New Roman" w:hAnsi="Times New Roman" w:cs="Times New Roman"/>
          <w:sz w:val="28"/>
          <w:szCs w:val="28"/>
        </w:rPr>
        <w:t>ая</w:t>
      </w:r>
      <w:r w:rsidRPr="005D4DDD">
        <w:rPr>
          <w:rFonts w:ascii="Times New Roman" w:hAnsi="Times New Roman" w:cs="Times New Roman"/>
          <w:sz w:val="28"/>
          <w:szCs w:val="28"/>
        </w:rPr>
        <w:t xml:space="preserve"> прокуратур</w:t>
      </w:r>
      <w:r w:rsidR="009C2A76">
        <w:rPr>
          <w:rFonts w:ascii="Times New Roman" w:hAnsi="Times New Roman" w:cs="Times New Roman"/>
          <w:sz w:val="28"/>
          <w:szCs w:val="28"/>
        </w:rPr>
        <w:t>а</w:t>
      </w:r>
      <w:r w:rsidR="002D2130">
        <w:rPr>
          <w:rFonts w:ascii="Times New Roman" w:hAnsi="Times New Roman" w:cs="Times New Roman"/>
          <w:sz w:val="28"/>
          <w:szCs w:val="28"/>
        </w:rPr>
        <w:t>.</w:t>
      </w:r>
    </w:p>
    <w:p w:rsidR="00BF0C0D" w:rsidRDefault="002D2130" w:rsidP="002D2130">
      <w:pPr>
        <w:pStyle w:val="ConsPlusNonformat"/>
        <w:tabs>
          <w:tab w:val="left" w:pos="709"/>
        </w:tabs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BF0C0D">
        <w:rPr>
          <w:rFonts w:ascii="Times New Roman" w:hAnsi="Times New Roman" w:cs="Times New Roman"/>
          <w:i/>
          <w:iCs/>
        </w:rPr>
        <w:t>(место для текстового описания)</w:t>
      </w:r>
    </w:p>
    <w:p w:rsidR="00BF0C0D" w:rsidRDefault="00BF0C0D" w:rsidP="00BF0C0D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10.5.</w:t>
      </w:r>
      <w:r>
        <w:rPr>
          <w:rFonts w:ascii="Times New Roman" w:hAnsi="Times New Roman" w:cs="Times New Roman"/>
          <w:sz w:val="28"/>
          <w:szCs w:val="28"/>
        </w:rPr>
        <w:tab/>
        <w:t>Сведения о количестве замечаний и предложений, полученных в связи с размещением уведомления о проведении публичных консультаций</w:t>
      </w: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396"/>
      </w:tblGrid>
      <w:tr w:rsidR="00BF0C0D" w:rsidTr="000D2B28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замечаний и предложений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Pr="00330A4E" w:rsidRDefault="00330A4E" w:rsidP="00557149">
            <w:pPr>
              <w:pStyle w:val="ConsPlusNonforma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0C0D" w:rsidTr="000D2B28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 полностью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Pr="00330A4E" w:rsidRDefault="00330A4E" w:rsidP="00557149">
            <w:pPr>
              <w:pStyle w:val="ConsPlusNonforma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0C0D" w:rsidTr="000D2B28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 частично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Default="00557149" w:rsidP="00557149">
            <w:pPr>
              <w:pStyle w:val="ConsPlusNonforma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0C0D" w:rsidTr="000D2B28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C0D" w:rsidRDefault="00BF0C0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отклоненных замечаний и предложений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D" w:rsidRDefault="00557149" w:rsidP="00557149">
            <w:pPr>
              <w:pStyle w:val="ConsPlusNonforma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</w:rPr>
      </w:pPr>
    </w:p>
    <w:p w:rsidR="00BF0C0D" w:rsidRDefault="00BF0C0D" w:rsidP="00BF0C0D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10.6.</w:t>
      </w:r>
      <w:r>
        <w:rPr>
          <w:rFonts w:ascii="Times New Roman" w:hAnsi="Times New Roman" w:cs="Times New Roman"/>
          <w:sz w:val="28"/>
          <w:szCs w:val="28"/>
        </w:rPr>
        <w:tab/>
        <w:t>Иные сведения о размещении уведомления</w:t>
      </w:r>
    </w:p>
    <w:p w:rsidR="00BF0C0D" w:rsidRDefault="00BF0C0D" w:rsidP="00BF0C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557149">
        <w:rPr>
          <w:rFonts w:ascii="Times New Roman" w:hAnsi="Times New Roman" w:cs="Times New Roman"/>
          <w:sz w:val="28"/>
          <w:szCs w:val="28"/>
        </w:rPr>
        <w:t>отсутствуют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F0C0D" w:rsidRDefault="00BF0C0D" w:rsidP="00BF0C0D">
      <w:pPr>
        <w:pStyle w:val="ConsPlusNonformat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(место для текстового описания)</w:t>
      </w:r>
    </w:p>
    <w:p w:rsidR="00BF0C0D" w:rsidRDefault="00BF0C0D" w:rsidP="00BF0C0D">
      <w:pPr>
        <w:pStyle w:val="ConsPlusNormal"/>
        <w:jc w:val="both"/>
      </w:pPr>
    </w:p>
    <w:p w:rsidR="00BF0C0D" w:rsidRDefault="00BF0C0D" w:rsidP="00BF0C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F0C0D" w:rsidSect="00FA5FF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6541C"/>
    <w:multiLevelType w:val="hybridMultilevel"/>
    <w:tmpl w:val="42481CE4"/>
    <w:lvl w:ilvl="0" w:tplc="D9A8A564">
      <w:start w:val="1"/>
      <w:numFmt w:val="decimal"/>
      <w:pStyle w:val="4"/>
      <w:suff w:val="space"/>
      <w:lvlText w:val="%1."/>
      <w:lvlJc w:val="left"/>
      <w:pPr>
        <w:ind w:left="-141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D0119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B41B2"/>
    <w:multiLevelType w:val="hybridMultilevel"/>
    <w:tmpl w:val="07025210"/>
    <w:lvl w:ilvl="0" w:tplc="C5F273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C0D"/>
    <w:rsid w:val="0000535C"/>
    <w:rsid w:val="000113C6"/>
    <w:rsid w:val="00015B65"/>
    <w:rsid w:val="00020314"/>
    <w:rsid w:val="00047ED4"/>
    <w:rsid w:val="00055D3E"/>
    <w:rsid w:val="0005763A"/>
    <w:rsid w:val="00095C51"/>
    <w:rsid w:val="000B29A5"/>
    <w:rsid w:val="000B29F9"/>
    <w:rsid w:val="000C1370"/>
    <w:rsid w:val="000C2589"/>
    <w:rsid w:val="000C30A8"/>
    <w:rsid w:val="000D2B28"/>
    <w:rsid w:val="000D4A70"/>
    <w:rsid w:val="000E6D24"/>
    <w:rsid w:val="000F2C16"/>
    <w:rsid w:val="00104B7D"/>
    <w:rsid w:val="0010640B"/>
    <w:rsid w:val="00137891"/>
    <w:rsid w:val="0014246E"/>
    <w:rsid w:val="00155454"/>
    <w:rsid w:val="00155F49"/>
    <w:rsid w:val="001567AD"/>
    <w:rsid w:val="00162A26"/>
    <w:rsid w:val="001B461C"/>
    <w:rsid w:val="001D39B6"/>
    <w:rsid w:val="00204083"/>
    <w:rsid w:val="00215083"/>
    <w:rsid w:val="00225FA0"/>
    <w:rsid w:val="002A45BC"/>
    <w:rsid w:val="002A7531"/>
    <w:rsid w:val="002B1355"/>
    <w:rsid w:val="002B2548"/>
    <w:rsid w:val="002C0907"/>
    <w:rsid w:val="002C1577"/>
    <w:rsid w:val="002D2130"/>
    <w:rsid w:val="002D5DFD"/>
    <w:rsid w:val="002E17F1"/>
    <w:rsid w:val="002E7112"/>
    <w:rsid w:val="002F7F05"/>
    <w:rsid w:val="00322A07"/>
    <w:rsid w:val="00330A4E"/>
    <w:rsid w:val="003321DF"/>
    <w:rsid w:val="00336967"/>
    <w:rsid w:val="003647E1"/>
    <w:rsid w:val="00395062"/>
    <w:rsid w:val="003C063A"/>
    <w:rsid w:val="003D2984"/>
    <w:rsid w:val="003E3182"/>
    <w:rsid w:val="003F1760"/>
    <w:rsid w:val="00460752"/>
    <w:rsid w:val="00481901"/>
    <w:rsid w:val="00481AF3"/>
    <w:rsid w:val="00491DC0"/>
    <w:rsid w:val="00496364"/>
    <w:rsid w:val="004B7BD9"/>
    <w:rsid w:val="004D7225"/>
    <w:rsid w:val="004E1A1F"/>
    <w:rsid w:val="00505483"/>
    <w:rsid w:val="0053499B"/>
    <w:rsid w:val="005373D9"/>
    <w:rsid w:val="00544952"/>
    <w:rsid w:val="00557149"/>
    <w:rsid w:val="005716B3"/>
    <w:rsid w:val="00583EF3"/>
    <w:rsid w:val="00593A69"/>
    <w:rsid w:val="005A15E5"/>
    <w:rsid w:val="005C2146"/>
    <w:rsid w:val="005D4DDD"/>
    <w:rsid w:val="005E1E86"/>
    <w:rsid w:val="005F7EB5"/>
    <w:rsid w:val="006041BE"/>
    <w:rsid w:val="00625BF4"/>
    <w:rsid w:val="00641995"/>
    <w:rsid w:val="00643469"/>
    <w:rsid w:val="00645378"/>
    <w:rsid w:val="00655EA6"/>
    <w:rsid w:val="006627AD"/>
    <w:rsid w:val="00670456"/>
    <w:rsid w:val="00696005"/>
    <w:rsid w:val="006B5F30"/>
    <w:rsid w:val="006C0EBF"/>
    <w:rsid w:val="006C24CC"/>
    <w:rsid w:val="007000D9"/>
    <w:rsid w:val="00736797"/>
    <w:rsid w:val="00742C9E"/>
    <w:rsid w:val="0074797A"/>
    <w:rsid w:val="00750B09"/>
    <w:rsid w:val="00750B64"/>
    <w:rsid w:val="00767B4F"/>
    <w:rsid w:val="007764CF"/>
    <w:rsid w:val="00785834"/>
    <w:rsid w:val="00791735"/>
    <w:rsid w:val="00794E78"/>
    <w:rsid w:val="007A0607"/>
    <w:rsid w:val="007B6503"/>
    <w:rsid w:val="007F44F8"/>
    <w:rsid w:val="0084550D"/>
    <w:rsid w:val="0084608A"/>
    <w:rsid w:val="00846988"/>
    <w:rsid w:val="00866751"/>
    <w:rsid w:val="00897AAF"/>
    <w:rsid w:val="008B1B87"/>
    <w:rsid w:val="008D1935"/>
    <w:rsid w:val="008E0F80"/>
    <w:rsid w:val="008E43CB"/>
    <w:rsid w:val="008F25CD"/>
    <w:rsid w:val="008F63A1"/>
    <w:rsid w:val="00916231"/>
    <w:rsid w:val="00921C0E"/>
    <w:rsid w:val="009358C4"/>
    <w:rsid w:val="009459B3"/>
    <w:rsid w:val="00955315"/>
    <w:rsid w:val="009911CF"/>
    <w:rsid w:val="00994AC6"/>
    <w:rsid w:val="009B633E"/>
    <w:rsid w:val="009C2A76"/>
    <w:rsid w:val="009C5F21"/>
    <w:rsid w:val="009E3F69"/>
    <w:rsid w:val="009E71DC"/>
    <w:rsid w:val="009F6A08"/>
    <w:rsid w:val="00A0591E"/>
    <w:rsid w:val="00A129B8"/>
    <w:rsid w:val="00A43763"/>
    <w:rsid w:val="00A55E0D"/>
    <w:rsid w:val="00A607E2"/>
    <w:rsid w:val="00A6217F"/>
    <w:rsid w:val="00A64032"/>
    <w:rsid w:val="00A65227"/>
    <w:rsid w:val="00AA168F"/>
    <w:rsid w:val="00AA6779"/>
    <w:rsid w:val="00AC0BA3"/>
    <w:rsid w:val="00AE7F3E"/>
    <w:rsid w:val="00B047C2"/>
    <w:rsid w:val="00B2221F"/>
    <w:rsid w:val="00B36C83"/>
    <w:rsid w:val="00B67B11"/>
    <w:rsid w:val="00B7365C"/>
    <w:rsid w:val="00B813EB"/>
    <w:rsid w:val="00B92749"/>
    <w:rsid w:val="00BA14E0"/>
    <w:rsid w:val="00BA2519"/>
    <w:rsid w:val="00BB5590"/>
    <w:rsid w:val="00BC1F15"/>
    <w:rsid w:val="00BC331B"/>
    <w:rsid w:val="00BC76D0"/>
    <w:rsid w:val="00BD1D0D"/>
    <w:rsid w:val="00BE1C6B"/>
    <w:rsid w:val="00BE488E"/>
    <w:rsid w:val="00BF0C0D"/>
    <w:rsid w:val="00BF1FF8"/>
    <w:rsid w:val="00C02A24"/>
    <w:rsid w:val="00C04064"/>
    <w:rsid w:val="00C16AB0"/>
    <w:rsid w:val="00C6727A"/>
    <w:rsid w:val="00C70C57"/>
    <w:rsid w:val="00C924E5"/>
    <w:rsid w:val="00CA5A13"/>
    <w:rsid w:val="00D43103"/>
    <w:rsid w:val="00D625F1"/>
    <w:rsid w:val="00D65EF6"/>
    <w:rsid w:val="00D70C5D"/>
    <w:rsid w:val="00D80877"/>
    <w:rsid w:val="00D91EFF"/>
    <w:rsid w:val="00DB7333"/>
    <w:rsid w:val="00DD3769"/>
    <w:rsid w:val="00DE18E9"/>
    <w:rsid w:val="00DE3AA8"/>
    <w:rsid w:val="00DE6EDB"/>
    <w:rsid w:val="00DF09A3"/>
    <w:rsid w:val="00E05F48"/>
    <w:rsid w:val="00E06B4B"/>
    <w:rsid w:val="00E14DEB"/>
    <w:rsid w:val="00E21187"/>
    <w:rsid w:val="00E265B6"/>
    <w:rsid w:val="00E27116"/>
    <w:rsid w:val="00E31242"/>
    <w:rsid w:val="00E52EA6"/>
    <w:rsid w:val="00E56436"/>
    <w:rsid w:val="00E74E8A"/>
    <w:rsid w:val="00E9402B"/>
    <w:rsid w:val="00EA0A02"/>
    <w:rsid w:val="00EB211C"/>
    <w:rsid w:val="00EB3430"/>
    <w:rsid w:val="00EE5327"/>
    <w:rsid w:val="00EF18CD"/>
    <w:rsid w:val="00EF6E87"/>
    <w:rsid w:val="00F11D80"/>
    <w:rsid w:val="00F243F9"/>
    <w:rsid w:val="00F40532"/>
    <w:rsid w:val="00F66DFC"/>
    <w:rsid w:val="00F70FCE"/>
    <w:rsid w:val="00F90405"/>
    <w:rsid w:val="00FA5FF7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0D"/>
    <w:pPr>
      <w:spacing w:after="200" w:line="276" w:lineRule="auto"/>
    </w:pPr>
    <w:rPr>
      <w:rFonts w:ascii="Calibri" w:eastAsia="Times New Roman" w:hAnsi="Calibri" w:cs="Calibri"/>
    </w:rPr>
  </w:style>
  <w:style w:type="paragraph" w:styleId="4">
    <w:name w:val="heading 4"/>
    <w:basedOn w:val="a"/>
    <w:link w:val="40"/>
    <w:uiPriority w:val="9"/>
    <w:unhideWhenUsed/>
    <w:qFormat/>
    <w:rsid w:val="00A607E2"/>
    <w:pPr>
      <w:widowControl w:val="0"/>
      <w:numPr>
        <w:numId w:val="2"/>
      </w:numPr>
      <w:spacing w:after="0" w:line="240" w:lineRule="auto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C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0C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0C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BF0C0D"/>
    <w:rPr>
      <w:rFonts w:cs="Times New Roman"/>
      <w:color w:val="0000FF"/>
      <w:u w:val="single"/>
    </w:rPr>
  </w:style>
  <w:style w:type="paragraph" w:customStyle="1" w:styleId="ConsPlusTitle">
    <w:name w:val="ConsPlusTitle"/>
    <w:rsid w:val="00BF0C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04064"/>
    <w:rPr>
      <w:color w:val="808080"/>
      <w:shd w:val="clear" w:color="auto" w:fill="E6E6E6"/>
    </w:rPr>
  </w:style>
  <w:style w:type="paragraph" w:styleId="a4">
    <w:name w:val="Balloon Text"/>
    <w:basedOn w:val="a"/>
    <w:link w:val="a5"/>
    <w:uiPriority w:val="99"/>
    <w:semiHidden/>
    <w:unhideWhenUsed/>
    <w:rsid w:val="003D2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2984"/>
    <w:rPr>
      <w:rFonts w:ascii="Segoe UI" w:eastAsia="Times New Roman" w:hAnsi="Segoe UI" w:cs="Segoe UI"/>
      <w:sz w:val="18"/>
      <w:szCs w:val="18"/>
    </w:rPr>
  </w:style>
  <w:style w:type="character" w:styleId="a6">
    <w:name w:val="Strong"/>
    <w:uiPriority w:val="22"/>
    <w:qFormat/>
    <w:rsid w:val="008D1935"/>
    <w:rPr>
      <w:b/>
      <w:bCs/>
    </w:rPr>
  </w:style>
  <w:style w:type="paragraph" w:styleId="a7">
    <w:name w:val="Normal (Web)"/>
    <w:basedOn w:val="a"/>
    <w:uiPriority w:val="99"/>
    <w:unhideWhenUsed/>
    <w:rsid w:val="006C0E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3769"/>
  </w:style>
  <w:style w:type="paragraph" w:customStyle="1" w:styleId="consplusnonformat0">
    <w:name w:val="consplusnonformat"/>
    <w:basedOn w:val="a"/>
    <w:rsid w:val="007B6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footnote reference"/>
    <w:basedOn w:val="a0"/>
    <w:uiPriority w:val="99"/>
    <w:semiHidden/>
    <w:unhideWhenUsed/>
    <w:rsid w:val="00BD1D0D"/>
    <w:rPr>
      <w:rFonts w:ascii="Times New Roman" w:hAnsi="Times New Roman" w:cs="Times New Roman" w:hint="default"/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A607E2"/>
    <w:rPr>
      <w:rFonts w:ascii="Times New Roman" w:eastAsiaTheme="majorEastAsia" w:hAnsi="Times New Roman" w:cstheme="majorBidi"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0D"/>
    <w:pPr>
      <w:spacing w:after="200" w:line="276" w:lineRule="auto"/>
    </w:pPr>
    <w:rPr>
      <w:rFonts w:ascii="Calibri" w:eastAsia="Times New Roman" w:hAnsi="Calibri" w:cs="Calibri"/>
    </w:rPr>
  </w:style>
  <w:style w:type="paragraph" w:styleId="4">
    <w:name w:val="heading 4"/>
    <w:basedOn w:val="a"/>
    <w:link w:val="40"/>
    <w:uiPriority w:val="9"/>
    <w:unhideWhenUsed/>
    <w:qFormat/>
    <w:rsid w:val="00A607E2"/>
    <w:pPr>
      <w:widowControl w:val="0"/>
      <w:numPr>
        <w:numId w:val="2"/>
      </w:numPr>
      <w:spacing w:after="0" w:line="240" w:lineRule="auto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C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0C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0C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BF0C0D"/>
    <w:rPr>
      <w:rFonts w:cs="Times New Roman"/>
      <w:color w:val="0000FF"/>
      <w:u w:val="single"/>
    </w:rPr>
  </w:style>
  <w:style w:type="paragraph" w:customStyle="1" w:styleId="ConsPlusTitle">
    <w:name w:val="ConsPlusTitle"/>
    <w:rsid w:val="00BF0C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04064"/>
    <w:rPr>
      <w:color w:val="808080"/>
      <w:shd w:val="clear" w:color="auto" w:fill="E6E6E6"/>
    </w:rPr>
  </w:style>
  <w:style w:type="paragraph" w:styleId="a4">
    <w:name w:val="Balloon Text"/>
    <w:basedOn w:val="a"/>
    <w:link w:val="a5"/>
    <w:uiPriority w:val="99"/>
    <w:semiHidden/>
    <w:unhideWhenUsed/>
    <w:rsid w:val="003D2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2984"/>
    <w:rPr>
      <w:rFonts w:ascii="Segoe UI" w:eastAsia="Times New Roman" w:hAnsi="Segoe UI" w:cs="Segoe UI"/>
      <w:sz w:val="18"/>
      <w:szCs w:val="18"/>
    </w:rPr>
  </w:style>
  <w:style w:type="character" w:styleId="a6">
    <w:name w:val="Strong"/>
    <w:uiPriority w:val="22"/>
    <w:qFormat/>
    <w:rsid w:val="008D1935"/>
    <w:rPr>
      <w:b/>
      <w:bCs/>
    </w:rPr>
  </w:style>
  <w:style w:type="paragraph" w:styleId="a7">
    <w:name w:val="Normal (Web)"/>
    <w:basedOn w:val="a"/>
    <w:uiPriority w:val="99"/>
    <w:unhideWhenUsed/>
    <w:rsid w:val="006C0E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3769"/>
  </w:style>
  <w:style w:type="paragraph" w:customStyle="1" w:styleId="consplusnonformat0">
    <w:name w:val="consplusnonformat"/>
    <w:basedOn w:val="a"/>
    <w:rsid w:val="007B6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footnote reference"/>
    <w:basedOn w:val="a0"/>
    <w:uiPriority w:val="99"/>
    <w:semiHidden/>
    <w:unhideWhenUsed/>
    <w:rsid w:val="00BD1D0D"/>
    <w:rPr>
      <w:rFonts w:ascii="Times New Roman" w:hAnsi="Times New Roman" w:cs="Times New Roman" w:hint="default"/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A607E2"/>
    <w:rPr>
      <w:rFonts w:ascii="Times New Roman" w:eastAsiaTheme="majorEastAsia" w:hAnsi="Times New Roman" w:cstheme="majorBidi"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69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6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1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42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47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104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26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4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35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81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6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4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4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1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82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4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Станкова Ольга</dc:creator>
  <cp:lastModifiedBy>User</cp:lastModifiedBy>
  <cp:revision>3</cp:revision>
  <cp:lastPrinted>2019-11-05T08:33:00Z</cp:lastPrinted>
  <dcterms:created xsi:type="dcterms:W3CDTF">2024-10-18T05:56:00Z</dcterms:created>
  <dcterms:modified xsi:type="dcterms:W3CDTF">2024-10-18T07:30:00Z</dcterms:modified>
</cp:coreProperties>
</file>